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CBC" w:rsidRPr="00855CBC" w:rsidRDefault="00855CBC" w:rsidP="00855CBC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</w:pPr>
      <w:r w:rsidRPr="00855CBC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  <w:t>МИНИСТЕРСТВО ЗДРАВООХРАНЕНИЯ РОССИЙСКОЙ ФЕДЕРАЦИИ</w:t>
      </w:r>
    </w:p>
    <w:p w:rsidR="00855CBC" w:rsidRPr="00855CBC" w:rsidRDefault="00855CBC" w:rsidP="00855CBC">
      <w:pPr>
        <w:tabs>
          <w:tab w:val="left" w:pos="3828"/>
        </w:tabs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5CBC" w:rsidRPr="00855CBC" w:rsidRDefault="00855CBC" w:rsidP="00855CBC">
      <w:pPr>
        <w:tabs>
          <w:tab w:val="left" w:pos="3828"/>
        </w:tabs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5CBC" w:rsidRPr="00855CBC" w:rsidRDefault="00855CBC" w:rsidP="00855CBC">
      <w:pPr>
        <w:tabs>
          <w:tab w:val="left" w:pos="3828"/>
        </w:tabs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5CBC" w:rsidRPr="00855CBC" w:rsidRDefault="00855CBC" w:rsidP="00855CBC">
      <w:pPr>
        <w:tabs>
          <w:tab w:val="left" w:pos="3828"/>
        </w:tabs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5CBC" w:rsidRPr="00855CBC" w:rsidRDefault="00855CBC" w:rsidP="00855CBC">
      <w:pPr>
        <w:tabs>
          <w:tab w:val="left" w:pos="382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855CBC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ГОСУДАРСТВЕННЫЙ СТАНДАРТ КАЧЕСТВА ЛЕКАРСТВЕННОГО СРЕДСТВА</w:t>
      </w:r>
    </w:p>
    <w:p w:rsidR="00855CBC" w:rsidRPr="00855CBC" w:rsidRDefault="00855CBC" w:rsidP="00855CBC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5CBC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>ОБЩАЯ ФАРМАКОПЕЙНАЯ СТАТЬЯ</w:t>
      </w:r>
    </w:p>
    <w:p w:rsidR="00855CBC" w:rsidRDefault="00855CBC" w:rsidP="00855CBC">
      <w:pPr>
        <w:pBdr>
          <w:bottom w:val="single" w:sz="4" w:space="1" w:color="auto"/>
        </w:pBd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Отбор проб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55C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ОФС</w:t>
      </w:r>
    </w:p>
    <w:p w:rsidR="00855CBC" w:rsidRPr="00855CBC" w:rsidRDefault="00855CBC" w:rsidP="00855CBC">
      <w:pPr>
        <w:pBdr>
          <w:bottom w:val="single" w:sz="4" w:space="1" w:color="auto"/>
        </w:pBd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Взамен ОФС ГФ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</w:t>
      </w:r>
    </w:p>
    <w:p w:rsidR="00855CBC" w:rsidRDefault="00855CBC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8DE" w:rsidRPr="00954643" w:rsidRDefault="009708DE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43">
        <w:rPr>
          <w:rFonts w:ascii="Times New Roman" w:hAnsi="Times New Roman" w:cs="Times New Roman"/>
          <w:sz w:val="28"/>
          <w:szCs w:val="28"/>
        </w:rPr>
        <w:t>Настоящая</w:t>
      </w:r>
      <w:proofErr w:type="gramEnd"/>
      <w:r w:rsidRPr="00954643">
        <w:rPr>
          <w:rFonts w:ascii="Times New Roman" w:hAnsi="Times New Roman" w:cs="Times New Roman"/>
          <w:sz w:val="28"/>
          <w:szCs w:val="28"/>
        </w:rPr>
        <w:t xml:space="preserve"> ОФС устанавливает общие требования к отбору проб (выборок) произведённых (изготовленных) лекарственных средств,</w:t>
      </w:r>
      <w:r w:rsidR="0098324B" w:rsidRPr="00954643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456DB1" w:rsidRPr="00954643">
        <w:rPr>
          <w:rFonts w:ascii="Times New Roman" w:hAnsi="Times New Roman" w:cs="Times New Roman"/>
          <w:sz w:val="28"/>
          <w:szCs w:val="28"/>
        </w:rPr>
        <w:t>материалов</w:t>
      </w:r>
      <w:r w:rsidR="0098324B" w:rsidRPr="00954643">
        <w:rPr>
          <w:rFonts w:ascii="Times New Roman" w:hAnsi="Times New Roman" w:cs="Times New Roman"/>
          <w:sz w:val="28"/>
          <w:szCs w:val="28"/>
        </w:rPr>
        <w:t xml:space="preserve"> </w:t>
      </w:r>
      <w:r w:rsidRPr="00954643">
        <w:rPr>
          <w:rFonts w:ascii="Times New Roman" w:hAnsi="Times New Roman" w:cs="Times New Roman"/>
          <w:sz w:val="28"/>
          <w:szCs w:val="28"/>
        </w:rPr>
        <w:t xml:space="preserve">для </w:t>
      </w:r>
      <w:r w:rsidR="0098324B" w:rsidRPr="00954643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Pr="00954643">
        <w:rPr>
          <w:rFonts w:ascii="Times New Roman" w:hAnsi="Times New Roman" w:cs="Times New Roman"/>
          <w:sz w:val="28"/>
          <w:szCs w:val="28"/>
        </w:rPr>
        <w:t>соответстви</w:t>
      </w:r>
      <w:r w:rsidR="0098324B" w:rsidRPr="00954643">
        <w:rPr>
          <w:rFonts w:ascii="Times New Roman" w:hAnsi="Times New Roman" w:cs="Times New Roman"/>
          <w:sz w:val="28"/>
          <w:szCs w:val="28"/>
        </w:rPr>
        <w:t xml:space="preserve">я их </w:t>
      </w:r>
      <w:r w:rsidRPr="00954643">
        <w:rPr>
          <w:rFonts w:ascii="Times New Roman" w:hAnsi="Times New Roman" w:cs="Times New Roman"/>
          <w:sz w:val="28"/>
          <w:szCs w:val="28"/>
        </w:rPr>
        <w:t>качества требованиям нормативно</w:t>
      </w:r>
      <w:r w:rsidR="00A36F0A">
        <w:rPr>
          <w:rFonts w:ascii="Times New Roman" w:hAnsi="Times New Roman" w:cs="Times New Roman"/>
          <w:sz w:val="28"/>
          <w:szCs w:val="28"/>
        </w:rPr>
        <w:t>й</w:t>
      </w:r>
      <w:r w:rsidRPr="00954643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="00A36F0A">
        <w:rPr>
          <w:rFonts w:ascii="Times New Roman" w:hAnsi="Times New Roman" w:cs="Times New Roman"/>
          <w:sz w:val="28"/>
          <w:szCs w:val="28"/>
        </w:rPr>
        <w:t>ции</w:t>
      </w:r>
      <w:r w:rsidR="007D197A" w:rsidRPr="00954643">
        <w:rPr>
          <w:rFonts w:ascii="Times New Roman" w:hAnsi="Times New Roman" w:cs="Times New Roman"/>
          <w:sz w:val="28"/>
          <w:szCs w:val="28"/>
        </w:rPr>
        <w:t>.</w:t>
      </w:r>
    </w:p>
    <w:p w:rsidR="00F069AF" w:rsidRPr="00954643" w:rsidRDefault="009708DE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 xml:space="preserve">Отбор проб лекарственного растительного сырья осуществляется в соответствии с требованиями ОФС «Правила </w:t>
      </w:r>
      <w:r w:rsidR="00F67E6D" w:rsidRPr="00954643">
        <w:rPr>
          <w:rFonts w:ascii="Times New Roman" w:hAnsi="Times New Roman" w:cs="Times New Roman"/>
          <w:sz w:val="28"/>
          <w:szCs w:val="28"/>
        </w:rPr>
        <w:t xml:space="preserve">приёмки и методы </w:t>
      </w:r>
      <w:r w:rsidRPr="00954643">
        <w:rPr>
          <w:rFonts w:ascii="Times New Roman" w:hAnsi="Times New Roman" w:cs="Times New Roman"/>
          <w:sz w:val="28"/>
          <w:szCs w:val="28"/>
        </w:rPr>
        <w:t>отбора проб лекарственного растительного сырья</w:t>
      </w:r>
      <w:r w:rsidR="00954643">
        <w:rPr>
          <w:rFonts w:ascii="Times New Roman" w:hAnsi="Times New Roman" w:cs="Times New Roman"/>
          <w:sz w:val="28"/>
          <w:szCs w:val="28"/>
        </w:rPr>
        <w:t xml:space="preserve"> и лекарственных растительных препаратов»</w:t>
      </w:r>
      <w:r w:rsidRPr="00954643">
        <w:rPr>
          <w:rFonts w:ascii="Times New Roman" w:hAnsi="Times New Roman" w:cs="Times New Roman"/>
          <w:sz w:val="28"/>
          <w:szCs w:val="28"/>
        </w:rPr>
        <w:t>.</w:t>
      </w:r>
    </w:p>
    <w:p w:rsidR="00C77CC3" w:rsidRPr="00954643" w:rsidRDefault="00C77CC3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64D" w:rsidRPr="00954643" w:rsidRDefault="004D2A13" w:rsidP="0095464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C43693">
        <w:rPr>
          <w:rFonts w:ascii="Times New Roman" w:hAnsi="Times New Roman" w:cs="Times New Roman"/>
          <w:b/>
          <w:sz w:val="28"/>
          <w:szCs w:val="28"/>
        </w:rPr>
        <w:t>термины и определения</w:t>
      </w:r>
      <w:r w:rsidR="00E75EC5" w:rsidRPr="00954643">
        <w:rPr>
          <w:rFonts w:ascii="Times New Roman" w:hAnsi="Times New Roman" w:cs="Times New Roman"/>
          <w:b/>
          <w:sz w:val="28"/>
          <w:szCs w:val="28"/>
        </w:rPr>
        <w:tab/>
      </w:r>
    </w:p>
    <w:p w:rsidR="000247AB" w:rsidRPr="00954643" w:rsidRDefault="00C77CC3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4643">
        <w:rPr>
          <w:rFonts w:ascii="Times New Roman" w:hAnsi="Times New Roman" w:cs="Times New Roman"/>
          <w:i/>
          <w:color w:val="000000"/>
          <w:sz w:val="28"/>
          <w:szCs w:val="28"/>
        </w:rPr>
        <w:t>Выборка</w:t>
      </w:r>
      <w:r w:rsidRPr="00954643">
        <w:rPr>
          <w:rFonts w:ascii="Times New Roman" w:hAnsi="Times New Roman" w:cs="Times New Roman"/>
          <w:color w:val="000000"/>
          <w:sz w:val="28"/>
          <w:szCs w:val="28"/>
        </w:rPr>
        <w:t xml:space="preserve"> – одна или несколько выборочных единиц,</w:t>
      </w:r>
      <w:r w:rsidR="00E35943" w:rsidRPr="00954643">
        <w:rPr>
          <w:rFonts w:ascii="Times New Roman" w:hAnsi="Times New Roman" w:cs="Times New Roman"/>
          <w:color w:val="000000"/>
          <w:sz w:val="28"/>
          <w:szCs w:val="28"/>
        </w:rPr>
        <w:t xml:space="preserve"> отобранных в соответствии с установленной процедурой выборки</w:t>
      </w:r>
      <w:r w:rsidRPr="00954643">
        <w:rPr>
          <w:rFonts w:ascii="Times New Roman" w:hAnsi="Times New Roman" w:cs="Times New Roman"/>
          <w:color w:val="000000"/>
          <w:sz w:val="28"/>
          <w:szCs w:val="28"/>
        </w:rPr>
        <w:t xml:space="preserve"> из генеральной совокупности</w:t>
      </w:r>
      <w:r w:rsidR="0098324B" w:rsidRPr="0095464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1D97" w:rsidRPr="00954643" w:rsidRDefault="00931D97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4643">
        <w:rPr>
          <w:rFonts w:ascii="Times New Roman" w:hAnsi="Times New Roman" w:cs="Times New Roman"/>
          <w:i/>
          <w:color w:val="000000"/>
          <w:sz w:val="28"/>
          <w:szCs w:val="28"/>
        </w:rPr>
        <w:t>Выборочная единица</w:t>
      </w:r>
      <w:r w:rsidR="00E75EC5" w:rsidRPr="00954643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954643">
        <w:rPr>
          <w:rFonts w:ascii="Times New Roman" w:hAnsi="Times New Roman" w:cs="Times New Roman"/>
          <w:color w:val="000000"/>
          <w:sz w:val="28"/>
          <w:szCs w:val="28"/>
        </w:rPr>
        <w:t>определённое количество</w:t>
      </w:r>
      <w:r w:rsidR="00A36F0A">
        <w:rPr>
          <w:rFonts w:ascii="Times New Roman" w:hAnsi="Times New Roman" w:cs="Times New Roman"/>
          <w:color w:val="000000"/>
          <w:sz w:val="28"/>
          <w:szCs w:val="28"/>
        </w:rPr>
        <w:t xml:space="preserve"> лекарственных средств или материалов</w:t>
      </w:r>
      <w:r w:rsidRPr="00954643">
        <w:rPr>
          <w:rFonts w:ascii="Times New Roman" w:hAnsi="Times New Roman" w:cs="Times New Roman"/>
          <w:color w:val="000000"/>
          <w:sz w:val="28"/>
          <w:szCs w:val="28"/>
        </w:rPr>
        <w:t>, образующее единство и взятое из одного места, в одно время для формирования части выборки.</w:t>
      </w:r>
    </w:p>
    <w:p w:rsidR="00B36CF7" w:rsidRPr="00954643" w:rsidRDefault="007049B9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643">
        <w:rPr>
          <w:rFonts w:ascii="Times New Roman" w:hAnsi="Times New Roman" w:cs="Times New Roman"/>
          <w:i/>
          <w:color w:val="000000"/>
          <w:sz w:val="28"/>
          <w:szCs w:val="28"/>
        </w:rPr>
        <w:t>Генеральная совокупность</w:t>
      </w:r>
      <w:r w:rsidR="0098324B" w:rsidRPr="0095464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98324B" w:rsidRPr="0095464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31D97" w:rsidRPr="00954643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контролируемая </w:t>
      </w:r>
      <w:r w:rsidR="002910EE" w:rsidRPr="00954643">
        <w:rPr>
          <w:rFonts w:ascii="Times New Roman" w:hAnsi="Times New Roman" w:cs="Times New Roman"/>
          <w:color w:val="000000"/>
          <w:sz w:val="28"/>
          <w:szCs w:val="28"/>
        </w:rPr>
        <w:t>серия (</w:t>
      </w:r>
      <w:r w:rsidR="00931D97" w:rsidRPr="00954643">
        <w:rPr>
          <w:rFonts w:ascii="Times New Roman" w:hAnsi="Times New Roman" w:cs="Times New Roman"/>
          <w:color w:val="000000"/>
          <w:sz w:val="28"/>
          <w:szCs w:val="28"/>
        </w:rPr>
        <w:t>партия)</w:t>
      </w:r>
      <w:r w:rsidR="000A6583" w:rsidRPr="0095464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049B9" w:rsidRPr="00954643" w:rsidRDefault="00B36CF7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64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Готовая продукция (готовый продукт, конечный продукт)- </w:t>
      </w:r>
      <w:r w:rsidRPr="00954643">
        <w:rPr>
          <w:rFonts w:ascii="Times New Roman" w:hAnsi="Times New Roman" w:cs="Times New Roman"/>
          <w:color w:val="000000"/>
          <w:sz w:val="28"/>
          <w:szCs w:val="28"/>
        </w:rPr>
        <w:t xml:space="preserve">лекарственное  средство, прошедшее все этапы технологического процесса, в т.ч. </w:t>
      </w:r>
      <w:r w:rsidRPr="00A36F0A">
        <w:rPr>
          <w:rFonts w:ascii="Times New Roman" w:hAnsi="Times New Roman" w:cs="Times New Roman"/>
          <w:color w:val="000000"/>
          <w:sz w:val="28"/>
          <w:szCs w:val="28"/>
        </w:rPr>
        <w:t>окончательн</w:t>
      </w:r>
      <w:r w:rsidR="00CC470A" w:rsidRPr="00A36F0A">
        <w:rPr>
          <w:rFonts w:ascii="Times New Roman" w:hAnsi="Times New Roman" w:cs="Times New Roman"/>
          <w:color w:val="000000"/>
          <w:sz w:val="28"/>
          <w:szCs w:val="28"/>
        </w:rPr>
        <w:t>ую упаковку</w:t>
      </w:r>
      <w:r w:rsidR="00954643" w:rsidRPr="00A36F0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C47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C6987" w:rsidRPr="00954643" w:rsidRDefault="009C6987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i/>
          <w:sz w:val="28"/>
          <w:szCs w:val="28"/>
        </w:rPr>
        <w:lastRenderedPageBreak/>
        <w:t>Деление пробы</w:t>
      </w:r>
      <w:r w:rsidRPr="00954643">
        <w:rPr>
          <w:rFonts w:ascii="Times New Roman" w:hAnsi="Times New Roman" w:cs="Times New Roman"/>
          <w:sz w:val="28"/>
          <w:szCs w:val="28"/>
        </w:rPr>
        <w:t xml:space="preserve"> – процесс отбора одной или нескольких проб из пробы нештучной </w:t>
      </w:r>
      <w:r w:rsidR="00C43693">
        <w:rPr>
          <w:rFonts w:ascii="Times New Roman" w:hAnsi="Times New Roman" w:cs="Times New Roman"/>
          <w:sz w:val="28"/>
          <w:szCs w:val="28"/>
        </w:rPr>
        <w:t xml:space="preserve">нерасфасованной </w:t>
      </w:r>
      <w:r w:rsidRPr="00954643">
        <w:rPr>
          <w:rFonts w:ascii="Times New Roman" w:hAnsi="Times New Roman" w:cs="Times New Roman"/>
          <w:sz w:val="28"/>
          <w:szCs w:val="28"/>
        </w:rPr>
        <w:t>продукции таким способом, как нарезание, механическое деление или квартование.</w:t>
      </w:r>
      <w:r w:rsidR="00C436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8A8" w:rsidRPr="00954643" w:rsidRDefault="00F558A8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eastAsia="Arial,Italic" w:hAnsi="Times New Roman" w:cs="Times New Roman"/>
          <w:i/>
          <w:iCs/>
          <w:sz w:val="28"/>
          <w:szCs w:val="28"/>
        </w:rPr>
        <w:t xml:space="preserve">Загрязнение (контаминация) </w:t>
      </w:r>
      <w:r w:rsidRPr="00954643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954643">
        <w:rPr>
          <w:rFonts w:ascii="Times New Roman" w:hAnsi="Times New Roman" w:cs="Times New Roman"/>
          <w:sz w:val="28"/>
          <w:szCs w:val="28"/>
        </w:rPr>
        <w:t>процесс загрязнения лекарственн</w:t>
      </w:r>
      <w:r w:rsidR="007F7325" w:rsidRPr="00954643">
        <w:rPr>
          <w:rFonts w:ascii="Times New Roman" w:hAnsi="Times New Roman" w:cs="Times New Roman"/>
          <w:sz w:val="28"/>
          <w:szCs w:val="28"/>
        </w:rPr>
        <w:t>ых</w:t>
      </w:r>
      <w:r w:rsidRPr="0095464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C43693">
        <w:rPr>
          <w:rFonts w:ascii="Times New Roman" w:hAnsi="Times New Roman" w:cs="Times New Roman"/>
          <w:sz w:val="28"/>
          <w:szCs w:val="28"/>
        </w:rPr>
        <w:t xml:space="preserve"> и</w:t>
      </w:r>
      <w:r w:rsidR="007F7325" w:rsidRPr="00954643">
        <w:rPr>
          <w:rFonts w:ascii="Times New Roman" w:hAnsi="Times New Roman" w:cs="Times New Roman"/>
          <w:sz w:val="28"/>
          <w:szCs w:val="28"/>
        </w:rPr>
        <w:t xml:space="preserve"> материалов </w:t>
      </w:r>
      <w:r w:rsidRPr="00954643">
        <w:rPr>
          <w:rFonts w:ascii="Times New Roman" w:hAnsi="Times New Roman" w:cs="Times New Roman"/>
          <w:sz w:val="28"/>
          <w:szCs w:val="28"/>
        </w:rPr>
        <w:t>веществами синтетического или природного происхождения, в том числе микроорганизмами.</w:t>
      </w:r>
      <w:r w:rsidR="00C436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2CF" w:rsidRPr="00954643" w:rsidRDefault="003932CF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4643">
        <w:rPr>
          <w:rFonts w:ascii="Times New Roman" w:eastAsia="Arial,Italic" w:hAnsi="Times New Roman" w:cs="Times New Roman"/>
          <w:i/>
          <w:iCs/>
          <w:sz w:val="28"/>
          <w:szCs w:val="28"/>
        </w:rPr>
        <w:t xml:space="preserve">Контроль </w:t>
      </w:r>
      <w:r w:rsidR="006A470C" w:rsidRPr="00954643">
        <w:rPr>
          <w:rFonts w:ascii="Times New Roman" w:eastAsia="Arial,Italic" w:hAnsi="Times New Roman" w:cs="Times New Roman"/>
          <w:i/>
          <w:iCs/>
          <w:sz w:val="28"/>
          <w:szCs w:val="28"/>
        </w:rPr>
        <w:t xml:space="preserve">качества </w:t>
      </w:r>
      <w:r w:rsidR="006A470C" w:rsidRPr="00954643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9546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A470C" w:rsidRPr="00954643">
        <w:rPr>
          <w:rFonts w:ascii="Times New Roman" w:hAnsi="Times New Roman" w:cs="Times New Roman"/>
          <w:iCs/>
          <w:sz w:val="28"/>
          <w:szCs w:val="28"/>
        </w:rPr>
        <w:t xml:space="preserve">проведение испытаний на соответствие требованиям </w:t>
      </w:r>
      <w:r w:rsidR="00362222" w:rsidRPr="00954643">
        <w:rPr>
          <w:rFonts w:ascii="Times New Roman" w:hAnsi="Times New Roman" w:cs="Times New Roman"/>
          <w:iCs/>
          <w:sz w:val="28"/>
          <w:szCs w:val="28"/>
        </w:rPr>
        <w:t>нормативн</w:t>
      </w:r>
      <w:r w:rsidR="0098324B" w:rsidRPr="00954643">
        <w:rPr>
          <w:rFonts w:ascii="Times New Roman" w:hAnsi="Times New Roman" w:cs="Times New Roman"/>
          <w:iCs/>
          <w:sz w:val="28"/>
          <w:szCs w:val="28"/>
        </w:rPr>
        <w:t>ых</w:t>
      </w:r>
      <w:r w:rsidR="00362222" w:rsidRPr="00954643">
        <w:rPr>
          <w:rFonts w:ascii="Times New Roman" w:hAnsi="Times New Roman" w:cs="Times New Roman"/>
          <w:iCs/>
          <w:sz w:val="28"/>
          <w:szCs w:val="28"/>
        </w:rPr>
        <w:t xml:space="preserve"> документ</w:t>
      </w:r>
      <w:r w:rsidR="0098324B" w:rsidRPr="00954643">
        <w:rPr>
          <w:rFonts w:ascii="Times New Roman" w:hAnsi="Times New Roman" w:cs="Times New Roman"/>
          <w:iCs/>
          <w:sz w:val="28"/>
          <w:szCs w:val="28"/>
        </w:rPr>
        <w:t>ов</w:t>
      </w:r>
      <w:r w:rsidR="00362222" w:rsidRPr="00954643">
        <w:rPr>
          <w:rFonts w:ascii="Times New Roman" w:hAnsi="Times New Roman" w:cs="Times New Roman"/>
          <w:iCs/>
          <w:sz w:val="28"/>
          <w:szCs w:val="28"/>
        </w:rPr>
        <w:t>.</w:t>
      </w:r>
    </w:p>
    <w:p w:rsidR="00C77CC3" w:rsidRPr="00954643" w:rsidRDefault="00C77CC3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4643">
        <w:rPr>
          <w:rFonts w:ascii="Times New Roman" w:hAnsi="Times New Roman" w:cs="Times New Roman"/>
          <w:i/>
          <w:iCs/>
          <w:sz w:val="28"/>
          <w:szCs w:val="28"/>
        </w:rPr>
        <w:t>Лекарственны</w:t>
      </w:r>
      <w:r w:rsidR="0013618C" w:rsidRPr="0095464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954643">
        <w:rPr>
          <w:rFonts w:ascii="Times New Roman" w:hAnsi="Times New Roman" w:cs="Times New Roman"/>
          <w:i/>
          <w:iCs/>
          <w:sz w:val="28"/>
          <w:szCs w:val="28"/>
        </w:rPr>
        <w:t xml:space="preserve"> препарат</w:t>
      </w:r>
      <w:r w:rsidR="0013618C" w:rsidRPr="00954643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954643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Pr="00954643">
        <w:rPr>
          <w:rFonts w:ascii="Times New Roman" w:hAnsi="Times New Roman" w:cs="Times New Roman"/>
          <w:iCs/>
          <w:sz w:val="28"/>
          <w:szCs w:val="28"/>
        </w:rPr>
        <w:t>лекарственн</w:t>
      </w:r>
      <w:r w:rsidR="0013618C" w:rsidRPr="00954643">
        <w:rPr>
          <w:rFonts w:ascii="Times New Roman" w:hAnsi="Times New Roman" w:cs="Times New Roman"/>
          <w:iCs/>
          <w:sz w:val="28"/>
          <w:szCs w:val="28"/>
        </w:rPr>
        <w:t>ые</w:t>
      </w:r>
      <w:r w:rsidRPr="00954643">
        <w:rPr>
          <w:rFonts w:ascii="Times New Roman" w:hAnsi="Times New Roman" w:cs="Times New Roman"/>
          <w:iCs/>
          <w:sz w:val="28"/>
          <w:szCs w:val="28"/>
        </w:rPr>
        <w:t xml:space="preserve"> средств</w:t>
      </w:r>
      <w:r w:rsidR="0013618C" w:rsidRPr="00954643">
        <w:rPr>
          <w:rFonts w:ascii="Times New Roman" w:hAnsi="Times New Roman" w:cs="Times New Roman"/>
          <w:iCs/>
          <w:sz w:val="28"/>
          <w:szCs w:val="28"/>
        </w:rPr>
        <w:t>а</w:t>
      </w:r>
      <w:r w:rsidRPr="00954643">
        <w:rPr>
          <w:rFonts w:ascii="Times New Roman" w:hAnsi="Times New Roman" w:cs="Times New Roman"/>
          <w:iCs/>
          <w:sz w:val="28"/>
          <w:szCs w:val="28"/>
        </w:rPr>
        <w:t xml:space="preserve"> в виде лекарственных форм, применяемые для профилактики, диагностики, лечения заболевания, реабилитации, для сохранения, предотвращения или прерывания беременности.</w:t>
      </w:r>
    </w:p>
    <w:p w:rsidR="00032D9D" w:rsidRPr="00954643" w:rsidRDefault="00032D9D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4643">
        <w:rPr>
          <w:rFonts w:ascii="Times New Roman" w:hAnsi="Times New Roman" w:cs="Times New Roman"/>
          <w:i/>
          <w:iCs/>
          <w:sz w:val="28"/>
          <w:szCs w:val="28"/>
        </w:rPr>
        <w:t>Лекарственн</w:t>
      </w:r>
      <w:r w:rsidR="0074164D" w:rsidRPr="00954643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A36F0A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954643">
        <w:rPr>
          <w:rFonts w:ascii="Times New Roman" w:hAnsi="Times New Roman" w:cs="Times New Roman"/>
          <w:i/>
          <w:iCs/>
          <w:sz w:val="28"/>
          <w:szCs w:val="28"/>
        </w:rPr>
        <w:t xml:space="preserve"> средств</w:t>
      </w:r>
      <w:r w:rsidR="0074164D" w:rsidRPr="00954643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="00C24432" w:rsidRPr="00954643">
        <w:rPr>
          <w:rFonts w:ascii="Times New Roman" w:hAnsi="Times New Roman" w:cs="Times New Roman"/>
          <w:iCs/>
          <w:sz w:val="28"/>
          <w:szCs w:val="28"/>
        </w:rPr>
        <w:t>-</w:t>
      </w:r>
      <w:r w:rsidR="0074164D" w:rsidRPr="00954643">
        <w:rPr>
          <w:rFonts w:ascii="Times New Roman" w:hAnsi="Times New Roman" w:cs="Times New Roman"/>
          <w:iCs/>
          <w:sz w:val="28"/>
          <w:szCs w:val="28"/>
        </w:rPr>
        <w:t xml:space="preserve">  вещества  или их комбинации, вступающие в контакт с организмом </w:t>
      </w:r>
      <w:r w:rsidR="00835369" w:rsidRPr="00954643">
        <w:rPr>
          <w:rFonts w:ascii="Times New Roman" w:hAnsi="Times New Roman" w:cs="Times New Roman"/>
          <w:iCs/>
          <w:sz w:val="28"/>
          <w:szCs w:val="28"/>
        </w:rPr>
        <w:t>человека, проникающие в органы, ткани организма человека, применяемые для профилактики, диагностики (за исключением веществ или комбинаций, не контактирующих с организмом человека), лечения заболевания, реабилитации, для сохранения, предотвращения или прерывания беременности и полученные из крови, плазмы крови, из органов, тканей организма человека или животного, растений, минералов методами синтеза или с применением биологических технологий. К лекарственным средствам относятся фармацевтические субстанции и лекарственные препараты.</w:t>
      </w:r>
      <w:r w:rsidR="00BD3A83" w:rsidRPr="00954643">
        <w:rPr>
          <w:rFonts w:ascii="Times New Roman" w:hAnsi="Times New Roman" w:cs="Times New Roman"/>
          <w:iCs/>
          <w:sz w:val="28"/>
          <w:szCs w:val="28"/>
        </w:rPr>
        <w:tab/>
      </w:r>
    </w:p>
    <w:p w:rsidR="00810CAC" w:rsidRPr="00954643" w:rsidRDefault="00032D9D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4643">
        <w:rPr>
          <w:rFonts w:ascii="Times New Roman" w:hAnsi="Times New Roman" w:cs="Times New Roman"/>
          <w:i/>
          <w:iCs/>
          <w:sz w:val="28"/>
          <w:szCs w:val="28"/>
        </w:rPr>
        <w:t>Материал</w:t>
      </w:r>
      <w:r w:rsidR="00810CAC" w:rsidRPr="00954643">
        <w:rPr>
          <w:rFonts w:ascii="Times New Roman" w:hAnsi="Times New Roman" w:cs="Times New Roman"/>
          <w:i/>
          <w:iCs/>
          <w:sz w:val="28"/>
          <w:szCs w:val="28"/>
        </w:rPr>
        <w:t xml:space="preserve">ы </w:t>
      </w:r>
      <w:r w:rsidR="00810CAC" w:rsidRPr="00954643">
        <w:rPr>
          <w:rFonts w:ascii="Times New Roman" w:hAnsi="Times New Roman" w:cs="Times New Roman"/>
          <w:iCs/>
          <w:sz w:val="28"/>
          <w:szCs w:val="28"/>
        </w:rPr>
        <w:t>–</w:t>
      </w:r>
      <w:r w:rsidR="00C4369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23CD0" w:rsidRPr="00954643">
        <w:rPr>
          <w:rFonts w:ascii="Times New Roman" w:hAnsi="Times New Roman" w:cs="Times New Roman"/>
          <w:iCs/>
          <w:sz w:val="28"/>
          <w:szCs w:val="28"/>
        </w:rPr>
        <w:t>вспомогательные вещества</w:t>
      </w:r>
      <w:r w:rsidR="00B75849" w:rsidRPr="00954643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E23CD0" w:rsidRPr="00954643">
        <w:rPr>
          <w:rFonts w:ascii="Times New Roman" w:hAnsi="Times New Roman" w:cs="Times New Roman"/>
          <w:iCs/>
          <w:sz w:val="28"/>
          <w:szCs w:val="28"/>
        </w:rPr>
        <w:t xml:space="preserve">включая </w:t>
      </w:r>
      <w:r w:rsidR="00810CAC" w:rsidRPr="00954643">
        <w:rPr>
          <w:rFonts w:ascii="Times New Roman" w:hAnsi="Times New Roman" w:cs="Times New Roman"/>
          <w:iCs/>
          <w:sz w:val="28"/>
          <w:szCs w:val="28"/>
        </w:rPr>
        <w:t>реактивы, растворители</w:t>
      </w:r>
      <w:r w:rsidR="00B75849" w:rsidRPr="00954643">
        <w:rPr>
          <w:rFonts w:ascii="Times New Roman" w:hAnsi="Times New Roman" w:cs="Times New Roman"/>
          <w:iCs/>
          <w:sz w:val="28"/>
          <w:szCs w:val="28"/>
        </w:rPr>
        <w:t>)</w:t>
      </w:r>
      <w:r w:rsidR="00810CAC" w:rsidRPr="00954643">
        <w:rPr>
          <w:rFonts w:ascii="Times New Roman" w:hAnsi="Times New Roman" w:cs="Times New Roman"/>
          <w:iCs/>
          <w:sz w:val="28"/>
          <w:szCs w:val="28"/>
        </w:rPr>
        <w:t>, технологические добавки, промежуточн</w:t>
      </w:r>
      <w:r w:rsidR="00D41D0A" w:rsidRPr="00954643">
        <w:rPr>
          <w:rFonts w:ascii="Times New Roman" w:hAnsi="Times New Roman" w:cs="Times New Roman"/>
          <w:iCs/>
          <w:sz w:val="28"/>
          <w:szCs w:val="28"/>
        </w:rPr>
        <w:t xml:space="preserve">ая </w:t>
      </w:r>
      <w:r w:rsidR="00810CAC" w:rsidRPr="00954643">
        <w:rPr>
          <w:rFonts w:ascii="Times New Roman" w:hAnsi="Times New Roman" w:cs="Times New Roman"/>
          <w:iCs/>
          <w:sz w:val="28"/>
          <w:szCs w:val="28"/>
        </w:rPr>
        <w:t>продук</w:t>
      </w:r>
      <w:r w:rsidR="00D41D0A" w:rsidRPr="00954643">
        <w:rPr>
          <w:rFonts w:ascii="Times New Roman" w:hAnsi="Times New Roman" w:cs="Times New Roman"/>
          <w:iCs/>
          <w:sz w:val="28"/>
          <w:szCs w:val="28"/>
        </w:rPr>
        <w:t>ция</w:t>
      </w:r>
      <w:r w:rsidR="00810CAC" w:rsidRPr="00954643">
        <w:rPr>
          <w:rFonts w:ascii="Times New Roman" w:hAnsi="Times New Roman" w:cs="Times New Roman"/>
          <w:iCs/>
          <w:sz w:val="28"/>
          <w:szCs w:val="28"/>
        </w:rPr>
        <w:t>, упаковочные и печатные материалы</w:t>
      </w:r>
      <w:r w:rsidR="00E23CD0" w:rsidRPr="00954643">
        <w:rPr>
          <w:rFonts w:ascii="Times New Roman" w:hAnsi="Times New Roman" w:cs="Times New Roman"/>
          <w:iCs/>
          <w:sz w:val="28"/>
          <w:szCs w:val="28"/>
        </w:rPr>
        <w:t xml:space="preserve">, предназначенные для производства </w:t>
      </w:r>
      <w:r w:rsidR="0013618C" w:rsidRPr="00954643">
        <w:rPr>
          <w:rFonts w:ascii="Times New Roman" w:hAnsi="Times New Roman" w:cs="Times New Roman"/>
          <w:iCs/>
          <w:sz w:val="28"/>
          <w:szCs w:val="28"/>
        </w:rPr>
        <w:t>(</w:t>
      </w:r>
      <w:r w:rsidR="00E23CD0" w:rsidRPr="00954643">
        <w:rPr>
          <w:rFonts w:ascii="Times New Roman" w:hAnsi="Times New Roman" w:cs="Times New Roman"/>
          <w:iCs/>
          <w:sz w:val="28"/>
          <w:szCs w:val="28"/>
        </w:rPr>
        <w:t>изготовления</w:t>
      </w:r>
      <w:r w:rsidR="0013618C" w:rsidRPr="00954643">
        <w:rPr>
          <w:rFonts w:ascii="Times New Roman" w:hAnsi="Times New Roman" w:cs="Times New Roman"/>
          <w:iCs/>
          <w:sz w:val="28"/>
          <w:szCs w:val="28"/>
        </w:rPr>
        <w:t>)</w:t>
      </w:r>
      <w:r w:rsidR="00E23CD0" w:rsidRPr="00954643">
        <w:rPr>
          <w:rFonts w:ascii="Times New Roman" w:hAnsi="Times New Roman" w:cs="Times New Roman"/>
          <w:iCs/>
          <w:sz w:val="28"/>
          <w:szCs w:val="28"/>
        </w:rPr>
        <w:t xml:space="preserve"> лекарственных </w:t>
      </w:r>
      <w:r w:rsidR="00B75849" w:rsidRPr="00954643">
        <w:rPr>
          <w:rFonts w:ascii="Times New Roman" w:hAnsi="Times New Roman" w:cs="Times New Roman"/>
          <w:iCs/>
          <w:sz w:val="28"/>
          <w:szCs w:val="28"/>
        </w:rPr>
        <w:t>средств.</w:t>
      </w:r>
    </w:p>
    <w:p w:rsidR="00E53B0A" w:rsidRPr="00954643" w:rsidRDefault="002C4233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4643">
        <w:rPr>
          <w:rFonts w:ascii="Times New Roman" w:eastAsia="Arial,Italic" w:hAnsi="Times New Roman" w:cs="Times New Roman"/>
          <w:i/>
          <w:iCs/>
          <w:sz w:val="28"/>
          <w:szCs w:val="28"/>
        </w:rPr>
        <w:t>Нерасфасованн</w:t>
      </w:r>
      <w:r w:rsidR="00362222" w:rsidRPr="00954643">
        <w:rPr>
          <w:rFonts w:ascii="Times New Roman" w:eastAsia="Arial,Italic" w:hAnsi="Times New Roman" w:cs="Times New Roman"/>
          <w:i/>
          <w:iCs/>
          <w:sz w:val="28"/>
          <w:szCs w:val="28"/>
        </w:rPr>
        <w:t>ая</w:t>
      </w:r>
      <w:r w:rsidRPr="00954643">
        <w:rPr>
          <w:rFonts w:ascii="Times New Roman" w:eastAsia="Arial,Italic" w:hAnsi="Times New Roman" w:cs="Times New Roman"/>
          <w:i/>
          <w:iCs/>
          <w:sz w:val="28"/>
          <w:szCs w:val="28"/>
        </w:rPr>
        <w:t xml:space="preserve"> продук</w:t>
      </w:r>
      <w:r w:rsidR="00362222" w:rsidRPr="00954643">
        <w:rPr>
          <w:rFonts w:ascii="Times New Roman" w:eastAsia="Arial,Italic" w:hAnsi="Times New Roman" w:cs="Times New Roman"/>
          <w:i/>
          <w:iCs/>
          <w:sz w:val="28"/>
          <w:szCs w:val="28"/>
        </w:rPr>
        <w:t xml:space="preserve">ция </w:t>
      </w:r>
      <w:r w:rsidRPr="0095464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23CD0" w:rsidRPr="00954643">
        <w:rPr>
          <w:rFonts w:ascii="Times New Roman" w:eastAsia="Arial,Italic" w:hAnsi="Times New Roman" w:cs="Times New Roman"/>
          <w:i/>
          <w:iCs/>
          <w:sz w:val="28"/>
          <w:szCs w:val="28"/>
        </w:rPr>
        <w:t xml:space="preserve">ангро, </w:t>
      </w:r>
      <w:r w:rsidRPr="00954643">
        <w:rPr>
          <w:rFonts w:ascii="Times New Roman" w:hAnsi="Times New Roman" w:cs="Times New Roman"/>
          <w:i/>
          <w:iCs/>
          <w:sz w:val="28"/>
          <w:szCs w:val="28"/>
        </w:rPr>
        <w:t xml:space="preserve">in bulk product) </w:t>
      </w:r>
      <w:r w:rsidR="00362222" w:rsidRPr="00954643">
        <w:rPr>
          <w:rFonts w:ascii="Times New Roman" w:hAnsi="Times New Roman" w:cs="Times New Roman"/>
          <w:iCs/>
          <w:sz w:val="28"/>
          <w:szCs w:val="28"/>
        </w:rPr>
        <w:t>–</w:t>
      </w:r>
      <w:r w:rsidRPr="0095464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62222" w:rsidRPr="00954643">
        <w:rPr>
          <w:rFonts w:ascii="Times New Roman" w:hAnsi="Times New Roman" w:cs="Times New Roman"/>
          <w:iCs/>
          <w:sz w:val="28"/>
          <w:szCs w:val="28"/>
        </w:rPr>
        <w:t xml:space="preserve">лекарственное средство в крупной фасовке, в том числе в определённой лекарственной форме, </w:t>
      </w:r>
      <w:r w:rsidR="00362222" w:rsidRPr="00954643">
        <w:rPr>
          <w:rFonts w:ascii="Times New Roman" w:hAnsi="Times New Roman" w:cs="Times New Roman"/>
          <w:sz w:val="28"/>
          <w:szCs w:val="28"/>
        </w:rPr>
        <w:t>прошедшее все стадии технологи</w:t>
      </w:r>
      <w:r w:rsidR="0013618C" w:rsidRPr="00954643">
        <w:rPr>
          <w:rFonts w:ascii="Times New Roman" w:hAnsi="Times New Roman" w:cs="Times New Roman"/>
          <w:sz w:val="28"/>
          <w:szCs w:val="28"/>
        </w:rPr>
        <w:t>ческого процесса, кроме упаковки</w:t>
      </w:r>
      <w:r w:rsidR="00D41D0A" w:rsidRPr="00954643">
        <w:rPr>
          <w:rFonts w:ascii="Times New Roman" w:hAnsi="Times New Roman" w:cs="Times New Roman"/>
          <w:sz w:val="28"/>
          <w:szCs w:val="28"/>
        </w:rPr>
        <w:t>,</w:t>
      </w:r>
      <w:r w:rsidR="00362222" w:rsidRPr="00954643">
        <w:rPr>
          <w:rFonts w:ascii="Times New Roman" w:hAnsi="Times New Roman" w:cs="Times New Roman"/>
          <w:sz w:val="28"/>
          <w:szCs w:val="28"/>
        </w:rPr>
        <w:t xml:space="preserve"> и </w:t>
      </w:r>
      <w:r w:rsidR="00362222" w:rsidRPr="00954643">
        <w:rPr>
          <w:rFonts w:ascii="Times New Roman" w:hAnsi="Times New Roman" w:cs="Times New Roman"/>
          <w:iCs/>
          <w:sz w:val="28"/>
          <w:szCs w:val="28"/>
        </w:rPr>
        <w:lastRenderedPageBreak/>
        <w:t>предназначенное для последующей расфасовки или пр</w:t>
      </w:r>
      <w:r w:rsidR="00D41D0A" w:rsidRPr="00954643">
        <w:rPr>
          <w:rFonts w:ascii="Times New Roman" w:hAnsi="Times New Roman" w:cs="Times New Roman"/>
          <w:iCs/>
          <w:sz w:val="28"/>
          <w:szCs w:val="28"/>
        </w:rPr>
        <w:t>оизводства</w:t>
      </w:r>
      <w:r w:rsidR="00362222" w:rsidRPr="00954643">
        <w:rPr>
          <w:rFonts w:ascii="Times New Roman" w:hAnsi="Times New Roman" w:cs="Times New Roman"/>
          <w:iCs/>
          <w:sz w:val="28"/>
          <w:szCs w:val="28"/>
        </w:rPr>
        <w:t xml:space="preserve"> лекарственных </w:t>
      </w:r>
      <w:r w:rsidR="0013618C" w:rsidRPr="00954643">
        <w:rPr>
          <w:rFonts w:ascii="Times New Roman" w:hAnsi="Times New Roman" w:cs="Times New Roman"/>
          <w:iCs/>
          <w:sz w:val="28"/>
          <w:szCs w:val="28"/>
        </w:rPr>
        <w:t>препаратов</w:t>
      </w:r>
      <w:r w:rsidR="00362222" w:rsidRPr="00954643">
        <w:rPr>
          <w:rFonts w:ascii="Times New Roman" w:hAnsi="Times New Roman" w:cs="Times New Roman"/>
          <w:iCs/>
          <w:sz w:val="28"/>
          <w:szCs w:val="28"/>
        </w:rPr>
        <w:t>.</w:t>
      </w:r>
    </w:p>
    <w:p w:rsidR="00C77CC3" w:rsidRPr="00A36F0A" w:rsidRDefault="00C77CC3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4643">
        <w:rPr>
          <w:rFonts w:ascii="Times New Roman" w:hAnsi="Times New Roman" w:cs="Times New Roman"/>
          <w:i/>
          <w:iCs/>
          <w:sz w:val="28"/>
          <w:szCs w:val="28"/>
        </w:rPr>
        <w:t>Нормативн</w:t>
      </w:r>
      <w:r w:rsidR="00A36F0A">
        <w:rPr>
          <w:rFonts w:ascii="Times New Roman" w:hAnsi="Times New Roman" w:cs="Times New Roman"/>
          <w:i/>
          <w:iCs/>
          <w:sz w:val="28"/>
          <w:szCs w:val="28"/>
        </w:rPr>
        <w:t>ая</w:t>
      </w:r>
      <w:r w:rsidRPr="00954643">
        <w:rPr>
          <w:rFonts w:ascii="Times New Roman" w:hAnsi="Times New Roman" w:cs="Times New Roman"/>
          <w:i/>
          <w:iCs/>
          <w:sz w:val="28"/>
          <w:szCs w:val="28"/>
        </w:rPr>
        <w:t xml:space="preserve"> докумен</w:t>
      </w:r>
      <w:r w:rsidR="0013618C" w:rsidRPr="00954643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="00A36F0A">
        <w:rPr>
          <w:rFonts w:ascii="Times New Roman" w:hAnsi="Times New Roman" w:cs="Times New Roman"/>
          <w:i/>
          <w:iCs/>
          <w:sz w:val="28"/>
          <w:szCs w:val="28"/>
        </w:rPr>
        <w:t>ация</w:t>
      </w:r>
      <w:r w:rsidRPr="00954643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Pr="00A36F0A">
        <w:rPr>
          <w:rFonts w:ascii="Times New Roman" w:hAnsi="Times New Roman" w:cs="Times New Roman"/>
          <w:iCs/>
          <w:sz w:val="28"/>
          <w:szCs w:val="28"/>
        </w:rPr>
        <w:t xml:space="preserve">документ, содержащий перечень </w:t>
      </w:r>
      <w:r w:rsidR="00C43693" w:rsidRPr="00A36F0A">
        <w:rPr>
          <w:rFonts w:ascii="Times New Roman" w:hAnsi="Times New Roman" w:cs="Times New Roman"/>
          <w:iCs/>
          <w:sz w:val="28"/>
          <w:szCs w:val="28"/>
        </w:rPr>
        <w:t>показателей качества, нормативных требов</w:t>
      </w:r>
      <w:r w:rsidR="00B83691" w:rsidRPr="00A36F0A">
        <w:rPr>
          <w:rFonts w:ascii="Times New Roman" w:hAnsi="Times New Roman" w:cs="Times New Roman"/>
          <w:iCs/>
          <w:sz w:val="28"/>
          <w:szCs w:val="28"/>
        </w:rPr>
        <w:t>а</w:t>
      </w:r>
      <w:r w:rsidR="00C43693" w:rsidRPr="00A36F0A">
        <w:rPr>
          <w:rFonts w:ascii="Times New Roman" w:hAnsi="Times New Roman" w:cs="Times New Roman"/>
          <w:iCs/>
          <w:sz w:val="28"/>
          <w:szCs w:val="28"/>
        </w:rPr>
        <w:t xml:space="preserve">ний, </w:t>
      </w:r>
      <w:r w:rsidRPr="00A36F0A">
        <w:rPr>
          <w:rFonts w:ascii="Times New Roman" w:hAnsi="Times New Roman" w:cs="Times New Roman"/>
          <w:iCs/>
          <w:sz w:val="28"/>
          <w:szCs w:val="28"/>
        </w:rPr>
        <w:t xml:space="preserve">определяемых по результатам соответствующих </w:t>
      </w:r>
      <w:r w:rsidR="00C43693" w:rsidRPr="00A36F0A">
        <w:rPr>
          <w:rFonts w:ascii="Times New Roman" w:hAnsi="Times New Roman" w:cs="Times New Roman"/>
          <w:iCs/>
          <w:sz w:val="28"/>
          <w:szCs w:val="28"/>
        </w:rPr>
        <w:t>испытаний</w:t>
      </w:r>
      <w:r w:rsidRPr="00A36F0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3618C" w:rsidRPr="00A36F0A">
        <w:rPr>
          <w:rFonts w:ascii="Times New Roman" w:hAnsi="Times New Roman" w:cs="Times New Roman"/>
          <w:iCs/>
          <w:sz w:val="28"/>
          <w:szCs w:val="28"/>
        </w:rPr>
        <w:t>отобранного образца</w:t>
      </w:r>
      <w:r w:rsidRPr="00A36F0A">
        <w:rPr>
          <w:rFonts w:ascii="Times New Roman" w:hAnsi="Times New Roman" w:cs="Times New Roman"/>
          <w:iCs/>
          <w:sz w:val="28"/>
          <w:szCs w:val="28"/>
        </w:rPr>
        <w:t>, методов контроля его</w:t>
      </w:r>
      <w:r w:rsidR="007E4E3E" w:rsidRPr="00A36F0A">
        <w:rPr>
          <w:rFonts w:ascii="Times New Roman" w:hAnsi="Times New Roman" w:cs="Times New Roman"/>
          <w:iCs/>
          <w:sz w:val="28"/>
          <w:szCs w:val="28"/>
        </w:rPr>
        <w:t xml:space="preserve"> качества</w:t>
      </w:r>
      <w:r w:rsidRPr="00A36F0A">
        <w:rPr>
          <w:rFonts w:ascii="Times New Roman" w:hAnsi="Times New Roman" w:cs="Times New Roman"/>
          <w:iCs/>
          <w:sz w:val="28"/>
          <w:szCs w:val="28"/>
        </w:rPr>
        <w:t>.</w:t>
      </w:r>
    </w:p>
    <w:p w:rsidR="00F72ED0" w:rsidRPr="00954643" w:rsidRDefault="00F72ED0" w:rsidP="0095464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i/>
          <w:sz w:val="28"/>
          <w:szCs w:val="28"/>
        </w:rPr>
        <w:t xml:space="preserve">Образец (для испытаний) (выборка конечная (финальная) </w:t>
      </w:r>
      <w:r w:rsidR="00C43693">
        <w:rPr>
          <w:rFonts w:ascii="Times New Roman" w:hAnsi="Times New Roman" w:cs="Times New Roman"/>
          <w:i/>
          <w:sz w:val="28"/>
          <w:szCs w:val="28"/>
        </w:rPr>
        <w:t>–</w:t>
      </w:r>
      <w:r w:rsidRPr="009546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43693">
        <w:rPr>
          <w:rFonts w:ascii="Times New Roman" w:hAnsi="Times New Roman" w:cs="Times New Roman"/>
          <w:sz w:val="28"/>
          <w:szCs w:val="28"/>
        </w:rPr>
        <w:t xml:space="preserve">определенное количество </w:t>
      </w:r>
      <w:r w:rsidRPr="00954643">
        <w:rPr>
          <w:rFonts w:ascii="Times New Roman" w:hAnsi="Times New Roman" w:cs="Times New Roman"/>
          <w:sz w:val="28"/>
          <w:szCs w:val="28"/>
        </w:rPr>
        <w:t>конкретного лекарственного средства</w:t>
      </w:r>
      <w:r w:rsidR="00C43693">
        <w:rPr>
          <w:rFonts w:ascii="Times New Roman" w:hAnsi="Times New Roman" w:cs="Times New Roman"/>
          <w:sz w:val="28"/>
          <w:szCs w:val="28"/>
        </w:rPr>
        <w:t xml:space="preserve"> или</w:t>
      </w:r>
      <w:r w:rsidRPr="00954643">
        <w:rPr>
          <w:rFonts w:ascii="Times New Roman" w:hAnsi="Times New Roman" w:cs="Times New Roman"/>
          <w:sz w:val="28"/>
          <w:szCs w:val="28"/>
        </w:rPr>
        <w:t xml:space="preserve"> материала, используем</w:t>
      </w:r>
      <w:r w:rsidR="00C43693">
        <w:rPr>
          <w:rFonts w:ascii="Times New Roman" w:hAnsi="Times New Roman" w:cs="Times New Roman"/>
          <w:sz w:val="28"/>
          <w:szCs w:val="28"/>
        </w:rPr>
        <w:t>ое</w:t>
      </w:r>
      <w:r w:rsidRPr="00954643">
        <w:rPr>
          <w:rFonts w:ascii="Times New Roman" w:hAnsi="Times New Roman" w:cs="Times New Roman"/>
          <w:sz w:val="28"/>
          <w:szCs w:val="28"/>
        </w:rPr>
        <w:t xml:space="preserve"> в качестве представите</w:t>
      </w:r>
      <w:r w:rsidR="00C43693">
        <w:rPr>
          <w:rFonts w:ascii="Times New Roman" w:hAnsi="Times New Roman" w:cs="Times New Roman"/>
          <w:sz w:val="28"/>
          <w:szCs w:val="28"/>
        </w:rPr>
        <w:t xml:space="preserve">ля этих объектов при испытании. </w:t>
      </w:r>
    </w:p>
    <w:p w:rsidR="00C77CC3" w:rsidRPr="00A36F0A" w:rsidRDefault="00C77CC3" w:rsidP="00954643">
      <w:pPr>
        <w:tabs>
          <w:tab w:val="left" w:pos="708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i/>
          <w:color w:val="000000"/>
          <w:sz w:val="28"/>
          <w:szCs w:val="28"/>
        </w:rPr>
        <w:t>Образец репрезентативный</w:t>
      </w:r>
      <w:r w:rsidRPr="00954643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A36F0A">
        <w:rPr>
          <w:rFonts w:ascii="Times New Roman" w:hAnsi="Times New Roman" w:cs="Times New Roman"/>
          <w:sz w:val="28"/>
          <w:szCs w:val="28"/>
        </w:rPr>
        <w:t>образец</w:t>
      </w:r>
      <w:r w:rsidRPr="00A36F0A">
        <w:rPr>
          <w:rFonts w:ascii="Times New Roman" w:hAnsi="Times New Roman" w:cs="Times New Roman"/>
          <w:sz w:val="28"/>
          <w:szCs w:val="28"/>
        </w:rPr>
        <w:t>, полученный с использованием такой процедуры выборки, которая гарантир</w:t>
      </w:r>
      <w:r w:rsidR="00A36F0A">
        <w:rPr>
          <w:rFonts w:ascii="Times New Roman" w:hAnsi="Times New Roman" w:cs="Times New Roman"/>
          <w:sz w:val="28"/>
          <w:szCs w:val="28"/>
        </w:rPr>
        <w:t>ует</w:t>
      </w:r>
      <w:r w:rsidRPr="00A36F0A">
        <w:rPr>
          <w:rFonts w:ascii="Times New Roman" w:hAnsi="Times New Roman" w:cs="Times New Roman"/>
          <w:sz w:val="28"/>
          <w:szCs w:val="28"/>
        </w:rPr>
        <w:t xml:space="preserve">, что разные части серии или разные свойства неоднородной продукции представлены пропорционально. </w:t>
      </w:r>
    </w:p>
    <w:p w:rsidR="0026427E" w:rsidRPr="00954643" w:rsidRDefault="0026427E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eastAsia="Arial,Italic" w:hAnsi="Times New Roman" w:cs="Times New Roman"/>
          <w:i/>
          <w:iCs/>
          <w:sz w:val="28"/>
          <w:szCs w:val="28"/>
        </w:rPr>
        <w:t xml:space="preserve">Объединённая проба </w:t>
      </w:r>
      <w:r w:rsidRPr="00954643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954643">
        <w:rPr>
          <w:rFonts w:ascii="Times New Roman" w:hAnsi="Times New Roman" w:cs="Times New Roman"/>
          <w:sz w:val="28"/>
          <w:szCs w:val="28"/>
        </w:rPr>
        <w:t xml:space="preserve">проба </w:t>
      </w:r>
      <w:r w:rsidR="00C43693">
        <w:rPr>
          <w:rFonts w:ascii="Times New Roman" w:hAnsi="Times New Roman" w:cs="Times New Roman"/>
          <w:sz w:val="28"/>
          <w:szCs w:val="28"/>
        </w:rPr>
        <w:t>лекарственного средства или материалов</w:t>
      </w:r>
      <w:r w:rsidRPr="00954643">
        <w:rPr>
          <w:rFonts w:ascii="Times New Roman" w:hAnsi="Times New Roman" w:cs="Times New Roman"/>
          <w:sz w:val="28"/>
          <w:szCs w:val="28"/>
        </w:rPr>
        <w:t>, получаемая объединением нескольких точечных проб, взятых из это</w:t>
      </w:r>
      <w:r w:rsidR="00C43693">
        <w:rPr>
          <w:rFonts w:ascii="Times New Roman" w:hAnsi="Times New Roman" w:cs="Times New Roman"/>
          <w:sz w:val="28"/>
          <w:szCs w:val="28"/>
        </w:rPr>
        <w:t>го</w:t>
      </w:r>
      <w:r w:rsidRPr="00954643">
        <w:rPr>
          <w:rFonts w:ascii="Times New Roman" w:hAnsi="Times New Roman" w:cs="Times New Roman"/>
          <w:sz w:val="28"/>
          <w:szCs w:val="28"/>
        </w:rPr>
        <w:t xml:space="preserve"> же </w:t>
      </w:r>
      <w:r w:rsidR="00C43693">
        <w:rPr>
          <w:rFonts w:ascii="Times New Roman" w:hAnsi="Times New Roman" w:cs="Times New Roman"/>
          <w:sz w:val="28"/>
          <w:szCs w:val="28"/>
        </w:rPr>
        <w:t>лекарственного средства или материалов</w:t>
      </w:r>
      <w:r w:rsidRPr="00954643">
        <w:rPr>
          <w:rFonts w:ascii="Times New Roman" w:hAnsi="Times New Roman" w:cs="Times New Roman"/>
          <w:sz w:val="28"/>
          <w:szCs w:val="28"/>
        </w:rPr>
        <w:t>.</w:t>
      </w:r>
      <w:r w:rsidR="00C436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CC3" w:rsidRPr="00954643" w:rsidRDefault="00C77CC3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4643">
        <w:rPr>
          <w:rFonts w:ascii="Times New Roman" w:eastAsia="Arial,Italic" w:hAnsi="Times New Roman" w:cs="Times New Roman"/>
          <w:i/>
          <w:iCs/>
          <w:sz w:val="28"/>
          <w:szCs w:val="28"/>
        </w:rPr>
        <w:t xml:space="preserve">Объем выборки </w:t>
      </w:r>
      <w:r w:rsidRPr="00954643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954643">
        <w:rPr>
          <w:rFonts w:ascii="Times New Roman" w:hAnsi="Times New Roman" w:cs="Times New Roman"/>
          <w:sz w:val="28"/>
          <w:szCs w:val="28"/>
        </w:rPr>
        <w:t>число выборочных единиц в выборке.</w:t>
      </w:r>
    </w:p>
    <w:p w:rsidR="00C77CC3" w:rsidRPr="00954643" w:rsidRDefault="00E53B0A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643">
        <w:rPr>
          <w:rFonts w:ascii="Times New Roman" w:eastAsia="Arial,Italic" w:hAnsi="Times New Roman" w:cs="Times New Roman"/>
          <w:i/>
          <w:iCs/>
          <w:sz w:val="28"/>
          <w:szCs w:val="28"/>
        </w:rPr>
        <w:t xml:space="preserve">Отбор проб </w:t>
      </w:r>
      <w:r w:rsidRPr="0095464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954643">
        <w:rPr>
          <w:rFonts w:ascii="Times New Roman" w:hAnsi="Times New Roman" w:cs="Times New Roman"/>
          <w:color w:val="000000"/>
          <w:sz w:val="28"/>
          <w:szCs w:val="28"/>
        </w:rPr>
        <w:t>действия по изъятию (выборке) проб лекарственных средств</w:t>
      </w:r>
      <w:r w:rsidR="00C43693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954643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материалов</w:t>
      </w:r>
      <w:r w:rsidR="00C43693">
        <w:rPr>
          <w:rFonts w:ascii="Times New Roman" w:hAnsi="Times New Roman" w:cs="Times New Roman"/>
          <w:color w:val="000000"/>
          <w:sz w:val="28"/>
          <w:szCs w:val="28"/>
        </w:rPr>
        <w:t xml:space="preserve"> для проведения их </w:t>
      </w:r>
      <w:r w:rsidRPr="00954643">
        <w:rPr>
          <w:rFonts w:ascii="Times New Roman" w:hAnsi="Times New Roman" w:cs="Times New Roman"/>
          <w:color w:val="000000"/>
          <w:sz w:val="28"/>
          <w:szCs w:val="28"/>
        </w:rPr>
        <w:t>испытаний на соответствие требов</w:t>
      </w:r>
      <w:r w:rsidR="00CC470A">
        <w:rPr>
          <w:rFonts w:ascii="Times New Roman" w:hAnsi="Times New Roman" w:cs="Times New Roman"/>
          <w:color w:val="000000"/>
          <w:sz w:val="28"/>
          <w:szCs w:val="28"/>
        </w:rPr>
        <w:t xml:space="preserve">аниям нормативной документации </w:t>
      </w:r>
      <w:r w:rsidRPr="00954643">
        <w:rPr>
          <w:rFonts w:ascii="Times New Roman" w:hAnsi="Times New Roman" w:cs="Times New Roman"/>
          <w:color w:val="000000"/>
          <w:sz w:val="28"/>
          <w:szCs w:val="28"/>
        </w:rPr>
        <w:t>или иных определённых целей</w:t>
      </w:r>
      <w:r w:rsidR="00C77CC3" w:rsidRPr="0095464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1C60" w:rsidRPr="00954643" w:rsidRDefault="00021C60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643">
        <w:rPr>
          <w:rFonts w:ascii="Times New Roman" w:hAnsi="Times New Roman" w:cs="Times New Roman"/>
          <w:i/>
          <w:sz w:val="28"/>
          <w:szCs w:val="28"/>
        </w:rPr>
        <w:t>План отбора проб</w:t>
      </w:r>
      <w:r w:rsidRPr="00954643">
        <w:rPr>
          <w:rFonts w:ascii="Times New Roman" w:hAnsi="Times New Roman" w:cs="Times New Roman"/>
          <w:sz w:val="28"/>
          <w:szCs w:val="28"/>
        </w:rPr>
        <w:t xml:space="preserve"> - определённый план, который устанавливает количество выборочных единиц, необходимых для </w:t>
      </w:r>
      <w:r w:rsidR="0026427E" w:rsidRPr="0095464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954643">
        <w:rPr>
          <w:rFonts w:ascii="Times New Roman" w:hAnsi="Times New Roman" w:cs="Times New Roman"/>
          <w:sz w:val="28"/>
          <w:szCs w:val="28"/>
        </w:rPr>
        <w:t>испыта</w:t>
      </w:r>
      <w:r w:rsidR="00135289" w:rsidRPr="00135289">
        <w:rPr>
          <w:rFonts w:ascii="Times New Roman" w:hAnsi="Times New Roman" w:cs="Times New Roman"/>
          <w:sz w:val="28"/>
          <w:szCs w:val="28"/>
        </w:rPr>
        <w:t xml:space="preserve"> </w:t>
      </w:r>
      <w:r w:rsidRPr="00954643">
        <w:rPr>
          <w:rFonts w:ascii="Times New Roman" w:hAnsi="Times New Roman" w:cs="Times New Roman"/>
          <w:sz w:val="28"/>
          <w:szCs w:val="28"/>
        </w:rPr>
        <w:t>ни</w:t>
      </w:r>
      <w:r w:rsidR="0026427E" w:rsidRPr="00954643">
        <w:rPr>
          <w:rFonts w:ascii="Times New Roman" w:hAnsi="Times New Roman" w:cs="Times New Roman"/>
          <w:sz w:val="28"/>
          <w:szCs w:val="28"/>
        </w:rPr>
        <w:t>й</w:t>
      </w:r>
      <w:r w:rsidRPr="00954643">
        <w:rPr>
          <w:rFonts w:ascii="Times New Roman" w:hAnsi="Times New Roman" w:cs="Times New Roman"/>
          <w:sz w:val="28"/>
          <w:szCs w:val="28"/>
        </w:rPr>
        <w:t xml:space="preserve"> и соответствующи</w:t>
      </w:r>
      <w:r w:rsidR="00C43693">
        <w:rPr>
          <w:rFonts w:ascii="Times New Roman" w:hAnsi="Times New Roman" w:cs="Times New Roman"/>
          <w:sz w:val="28"/>
          <w:szCs w:val="28"/>
        </w:rPr>
        <w:t>х</w:t>
      </w:r>
      <w:r w:rsidRPr="00954643">
        <w:rPr>
          <w:rFonts w:ascii="Times New Roman" w:hAnsi="Times New Roman" w:cs="Times New Roman"/>
          <w:sz w:val="28"/>
          <w:szCs w:val="28"/>
        </w:rPr>
        <w:t xml:space="preserve"> этому критери</w:t>
      </w:r>
      <w:r w:rsidR="00C43693">
        <w:rPr>
          <w:rFonts w:ascii="Times New Roman" w:hAnsi="Times New Roman" w:cs="Times New Roman"/>
          <w:sz w:val="28"/>
          <w:szCs w:val="28"/>
        </w:rPr>
        <w:t>ю</w:t>
      </w:r>
      <w:r w:rsidRPr="00954643">
        <w:rPr>
          <w:rFonts w:ascii="Times New Roman" w:hAnsi="Times New Roman" w:cs="Times New Roman"/>
          <w:sz w:val="28"/>
          <w:szCs w:val="28"/>
        </w:rPr>
        <w:t xml:space="preserve"> приемлемости. </w:t>
      </w:r>
    </w:p>
    <w:p w:rsidR="00C77CC3" w:rsidRPr="00954643" w:rsidRDefault="00C77CC3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64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Проба - </w:t>
      </w:r>
      <w:r w:rsidRPr="00954643">
        <w:rPr>
          <w:rFonts w:ascii="Times New Roman" w:hAnsi="Times New Roman" w:cs="Times New Roman"/>
          <w:color w:val="000000"/>
          <w:sz w:val="28"/>
          <w:szCs w:val="28"/>
        </w:rPr>
        <w:t>определённое количество лекарственных средств</w:t>
      </w:r>
      <w:r w:rsidR="00CC470A">
        <w:rPr>
          <w:rFonts w:ascii="Times New Roman" w:hAnsi="Times New Roman" w:cs="Times New Roman"/>
          <w:color w:val="000000"/>
          <w:sz w:val="28"/>
          <w:szCs w:val="28"/>
        </w:rPr>
        <w:t xml:space="preserve"> и материалов</w:t>
      </w:r>
      <w:r w:rsidRPr="00954643">
        <w:rPr>
          <w:rFonts w:ascii="Times New Roman" w:hAnsi="Times New Roman" w:cs="Times New Roman"/>
          <w:color w:val="000000"/>
          <w:sz w:val="28"/>
          <w:szCs w:val="28"/>
        </w:rPr>
        <w:t>, отобранных из контролируемой серии (партии).</w:t>
      </w:r>
    </w:p>
    <w:p w:rsidR="004E6321" w:rsidRPr="00954643" w:rsidRDefault="00045896" w:rsidP="00954643">
      <w:pPr>
        <w:tabs>
          <w:tab w:val="left" w:pos="7088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643">
        <w:rPr>
          <w:rFonts w:ascii="Times New Roman" w:hAnsi="Times New Roman" w:cs="Times New Roman"/>
          <w:i/>
          <w:sz w:val="28"/>
          <w:szCs w:val="28"/>
        </w:rPr>
        <w:t xml:space="preserve">Процедура </w:t>
      </w:r>
      <w:r w:rsidR="0026427E" w:rsidRPr="00954643">
        <w:rPr>
          <w:rFonts w:ascii="Times New Roman" w:hAnsi="Times New Roman" w:cs="Times New Roman"/>
          <w:i/>
          <w:sz w:val="28"/>
          <w:szCs w:val="28"/>
        </w:rPr>
        <w:t>отбора проб</w:t>
      </w:r>
      <w:r w:rsidR="00366397" w:rsidRPr="00954643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4E6321" w:rsidRPr="009546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E6321" w:rsidRPr="00954643">
        <w:rPr>
          <w:rFonts w:ascii="Times New Roman" w:hAnsi="Times New Roman" w:cs="Times New Roman"/>
          <w:sz w:val="28"/>
          <w:szCs w:val="28"/>
        </w:rPr>
        <w:t>в</w:t>
      </w:r>
      <w:r w:rsidRPr="00954643">
        <w:rPr>
          <w:rFonts w:ascii="Times New Roman" w:hAnsi="Times New Roman" w:cs="Times New Roman"/>
          <w:sz w:val="28"/>
          <w:szCs w:val="28"/>
        </w:rPr>
        <w:t>се операции по отбору проб, которые должны быть проведены с определенны</w:t>
      </w:r>
      <w:r w:rsidR="00857D6A" w:rsidRPr="00954643">
        <w:rPr>
          <w:rFonts w:ascii="Times New Roman" w:hAnsi="Times New Roman" w:cs="Times New Roman"/>
          <w:sz w:val="28"/>
          <w:szCs w:val="28"/>
        </w:rPr>
        <w:t>м лекарственным средством</w:t>
      </w:r>
      <w:r w:rsidR="00CC470A">
        <w:rPr>
          <w:rFonts w:ascii="Times New Roman" w:hAnsi="Times New Roman" w:cs="Times New Roman"/>
          <w:sz w:val="28"/>
          <w:szCs w:val="28"/>
        </w:rPr>
        <w:t xml:space="preserve"> или</w:t>
      </w:r>
      <w:r w:rsidR="00857D6A" w:rsidRPr="00954643">
        <w:rPr>
          <w:rFonts w:ascii="Times New Roman" w:hAnsi="Times New Roman" w:cs="Times New Roman"/>
          <w:sz w:val="28"/>
          <w:szCs w:val="28"/>
        </w:rPr>
        <w:t xml:space="preserve"> материалом для реализации </w:t>
      </w:r>
      <w:r w:rsidRPr="00954643">
        <w:rPr>
          <w:rFonts w:ascii="Times New Roman" w:hAnsi="Times New Roman" w:cs="Times New Roman"/>
          <w:sz w:val="28"/>
          <w:szCs w:val="28"/>
        </w:rPr>
        <w:t>определ</w:t>
      </w:r>
      <w:r w:rsidR="0026427E" w:rsidRPr="00954643">
        <w:rPr>
          <w:rFonts w:ascii="Times New Roman" w:hAnsi="Times New Roman" w:cs="Times New Roman"/>
          <w:sz w:val="28"/>
          <w:szCs w:val="28"/>
        </w:rPr>
        <w:t>ё</w:t>
      </w:r>
      <w:r w:rsidRPr="00954643">
        <w:rPr>
          <w:rFonts w:ascii="Times New Roman" w:hAnsi="Times New Roman" w:cs="Times New Roman"/>
          <w:sz w:val="28"/>
          <w:szCs w:val="28"/>
        </w:rPr>
        <w:t xml:space="preserve">нной цели. </w:t>
      </w:r>
    </w:p>
    <w:p w:rsidR="00032D9D" w:rsidRPr="00954643" w:rsidRDefault="004214F8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64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Серия (партия) - </w:t>
      </w:r>
      <w:r w:rsidRPr="00954643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</w:t>
      </w:r>
      <w:r w:rsidR="00CC470A">
        <w:rPr>
          <w:rFonts w:ascii="Times New Roman" w:hAnsi="Times New Roman" w:cs="Times New Roman"/>
          <w:color w:val="000000"/>
          <w:sz w:val="28"/>
          <w:szCs w:val="28"/>
        </w:rPr>
        <w:t>лекарственного средства или материалов</w:t>
      </w:r>
      <w:r w:rsidRPr="00954643">
        <w:rPr>
          <w:rFonts w:ascii="Times New Roman" w:hAnsi="Times New Roman" w:cs="Times New Roman"/>
          <w:color w:val="000000"/>
          <w:sz w:val="28"/>
          <w:szCs w:val="28"/>
        </w:rPr>
        <w:t xml:space="preserve"> одного наименования, произведенно</w:t>
      </w:r>
      <w:r w:rsidR="00BD2750" w:rsidRPr="00954643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954643">
        <w:rPr>
          <w:rFonts w:ascii="Times New Roman" w:hAnsi="Times New Roman" w:cs="Times New Roman"/>
          <w:color w:val="000000"/>
          <w:sz w:val="28"/>
          <w:szCs w:val="28"/>
        </w:rPr>
        <w:t xml:space="preserve"> в одном технологическом цикле или в </w:t>
      </w:r>
      <w:r w:rsidRPr="00954643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течение определенного интервала времени, в одних и тех же условиях и одновременно представленно</w:t>
      </w:r>
      <w:r w:rsidR="00BD2750" w:rsidRPr="00954643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954643">
        <w:rPr>
          <w:rFonts w:ascii="Times New Roman" w:hAnsi="Times New Roman" w:cs="Times New Roman"/>
          <w:color w:val="000000"/>
          <w:sz w:val="28"/>
          <w:szCs w:val="28"/>
        </w:rPr>
        <w:t xml:space="preserve"> на контроль. Качество серии (партии) должно быть удостоверено одним документом.</w:t>
      </w:r>
    </w:p>
    <w:p w:rsidR="007575EE" w:rsidRPr="00954643" w:rsidRDefault="00E33C73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i/>
          <w:sz w:val="28"/>
          <w:szCs w:val="28"/>
        </w:rPr>
        <w:t>Тара</w:t>
      </w:r>
      <w:r w:rsidR="00FA7B3E" w:rsidRPr="009546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A7B3E" w:rsidRPr="00954643">
        <w:rPr>
          <w:rFonts w:ascii="Times New Roman" w:hAnsi="Times New Roman" w:cs="Times New Roman"/>
          <w:sz w:val="28"/>
          <w:szCs w:val="28"/>
        </w:rPr>
        <w:t>– основной элемент упаковки</w:t>
      </w:r>
      <w:r w:rsidR="007575EE" w:rsidRPr="00954643">
        <w:rPr>
          <w:rFonts w:ascii="Times New Roman" w:hAnsi="Times New Roman" w:cs="Times New Roman"/>
          <w:sz w:val="28"/>
          <w:szCs w:val="28"/>
        </w:rPr>
        <w:t xml:space="preserve">, предназначенный </w:t>
      </w:r>
      <w:r w:rsidR="00FA7B3E" w:rsidRPr="00954643">
        <w:rPr>
          <w:rFonts w:ascii="Times New Roman" w:hAnsi="Times New Roman" w:cs="Times New Roman"/>
          <w:sz w:val="28"/>
          <w:szCs w:val="28"/>
        </w:rPr>
        <w:t xml:space="preserve">для размещения </w:t>
      </w:r>
      <w:r w:rsidR="00CC470A">
        <w:rPr>
          <w:rFonts w:ascii="Times New Roman" w:hAnsi="Times New Roman" w:cs="Times New Roman"/>
          <w:sz w:val="28"/>
          <w:szCs w:val="28"/>
        </w:rPr>
        <w:t xml:space="preserve">готовой </w:t>
      </w:r>
      <w:r w:rsidR="0026427E" w:rsidRPr="00954643">
        <w:rPr>
          <w:rFonts w:ascii="Times New Roman" w:hAnsi="Times New Roman" w:cs="Times New Roman"/>
          <w:sz w:val="28"/>
          <w:szCs w:val="28"/>
        </w:rPr>
        <w:t>продукции</w:t>
      </w:r>
      <w:r w:rsidR="00CC470A">
        <w:rPr>
          <w:rFonts w:ascii="Times New Roman" w:hAnsi="Times New Roman" w:cs="Times New Roman"/>
          <w:sz w:val="28"/>
          <w:szCs w:val="28"/>
        </w:rPr>
        <w:t xml:space="preserve"> и материалов</w:t>
      </w:r>
      <w:r w:rsidR="00E23CD0" w:rsidRPr="00954643">
        <w:rPr>
          <w:rFonts w:ascii="Times New Roman" w:hAnsi="Times New Roman" w:cs="Times New Roman"/>
          <w:sz w:val="28"/>
          <w:szCs w:val="28"/>
        </w:rPr>
        <w:t>.</w:t>
      </w:r>
    </w:p>
    <w:p w:rsidR="00931A61" w:rsidRPr="00954643" w:rsidRDefault="00021C60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i/>
          <w:sz w:val="28"/>
          <w:szCs w:val="28"/>
        </w:rPr>
        <w:t xml:space="preserve">Тара транспортная </w:t>
      </w:r>
      <w:r w:rsidR="00BE1480" w:rsidRPr="00954643">
        <w:rPr>
          <w:rFonts w:ascii="Times New Roman" w:hAnsi="Times New Roman" w:cs="Times New Roman"/>
          <w:sz w:val="28"/>
          <w:szCs w:val="28"/>
        </w:rPr>
        <w:t>– тара, предназначенная для упаков</w:t>
      </w:r>
      <w:r w:rsidR="0013618C" w:rsidRPr="00954643">
        <w:rPr>
          <w:rFonts w:ascii="Times New Roman" w:hAnsi="Times New Roman" w:cs="Times New Roman"/>
          <w:sz w:val="28"/>
          <w:szCs w:val="28"/>
        </w:rPr>
        <w:t>ки</w:t>
      </w:r>
      <w:r w:rsidR="00BE1480" w:rsidRPr="00954643">
        <w:rPr>
          <w:rFonts w:ascii="Times New Roman" w:hAnsi="Times New Roman" w:cs="Times New Roman"/>
          <w:sz w:val="28"/>
          <w:szCs w:val="28"/>
        </w:rPr>
        <w:t xml:space="preserve">, хранения и транспортирования </w:t>
      </w:r>
      <w:r w:rsidR="00CC470A">
        <w:rPr>
          <w:rFonts w:ascii="Times New Roman" w:hAnsi="Times New Roman" w:cs="Times New Roman"/>
          <w:sz w:val="28"/>
          <w:szCs w:val="28"/>
        </w:rPr>
        <w:t xml:space="preserve">готовой </w:t>
      </w:r>
      <w:r w:rsidR="00BE1480" w:rsidRPr="00954643">
        <w:rPr>
          <w:rFonts w:ascii="Times New Roman" w:hAnsi="Times New Roman" w:cs="Times New Roman"/>
          <w:sz w:val="28"/>
          <w:szCs w:val="28"/>
        </w:rPr>
        <w:t>продукции</w:t>
      </w:r>
      <w:r w:rsidR="00CC470A">
        <w:rPr>
          <w:rFonts w:ascii="Times New Roman" w:hAnsi="Times New Roman" w:cs="Times New Roman"/>
          <w:sz w:val="28"/>
          <w:szCs w:val="28"/>
        </w:rPr>
        <w:t xml:space="preserve"> и материалов</w:t>
      </w:r>
      <w:r w:rsidR="00BE1480" w:rsidRPr="00954643">
        <w:rPr>
          <w:rFonts w:ascii="Times New Roman" w:hAnsi="Times New Roman" w:cs="Times New Roman"/>
          <w:sz w:val="28"/>
          <w:szCs w:val="28"/>
        </w:rPr>
        <w:t>, образующая самостоятельную транспортную единицу. Для лекарственных средств тара транспортная обеспечивает транспортирование определённого количества лекарственных средств в потребительской или групповой упаковке (ящик, мешок, бочка, фляга).</w:t>
      </w:r>
    </w:p>
    <w:p w:rsidR="00931A61" w:rsidRPr="00954643" w:rsidRDefault="00021C60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eastAsia="Arial,Italic" w:hAnsi="Times New Roman" w:cs="Times New Roman"/>
          <w:i/>
          <w:iCs/>
          <w:sz w:val="28"/>
          <w:szCs w:val="28"/>
        </w:rPr>
        <w:t>То</w:t>
      </w:r>
      <w:r w:rsidR="00C77CC3" w:rsidRPr="00954643">
        <w:rPr>
          <w:rFonts w:ascii="Times New Roman" w:eastAsia="Arial,Italic" w:hAnsi="Times New Roman" w:cs="Times New Roman"/>
          <w:i/>
          <w:iCs/>
          <w:sz w:val="28"/>
          <w:szCs w:val="28"/>
        </w:rPr>
        <w:t>чечная</w:t>
      </w:r>
      <w:r w:rsidR="00931A61" w:rsidRPr="00954643">
        <w:rPr>
          <w:rFonts w:ascii="Times New Roman" w:eastAsia="Arial,Italic" w:hAnsi="Times New Roman" w:cs="Times New Roman"/>
          <w:i/>
          <w:iCs/>
          <w:sz w:val="28"/>
          <w:szCs w:val="28"/>
        </w:rPr>
        <w:t xml:space="preserve"> </w:t>
      </w:r>
      <w:r w:rsidRPr="00954643">
        <w:rPr>
          <w:rFonts w:ascii="Times New Roman" w:eastAsia="Arial,Italic" w:hAnsi="Times New Roman" w:cs="Times New Roman"/>
          <w:i/>
          <w:iCs/>
          <w:sz w:val="28"/>
          <w:szCs w:val="28"/>
        </w:rPr>
        <w:t>проба</w:t>
      </w:r>
      <w:r w:rsidRPr="009546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1A61" w:rsidRPr="0095464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931A61" w:rsidRPr="00954643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931A61" w:rsidRPr="00954643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CC470A">
        <w:rPr>
          <w:rFonts w:ascii="Times New Roman" w:hAnsi="Times New Roman" w:cs="Times New Roman"/>
          <w:color w:val="000000"/>
          <w:sz w:val="28"/>
          <w:szCs w:val="28"/>
        </w:rPr>
        <w:t xml:space="preserve">расфасованной </w:t>
      </w:r>
      <w:r w:rsidR="00931A61" w:rsidRPr="00954643">
        <w:rPr>
          <w:rFonts w:ascii="Times New Roman" w:hAnsi="Times New Roman" w:cs="Times New Roman"/>
          <w:sz w:val="28"/>
          <w:szCs w:val="28"/>
        </w:rPr>
        <w:t>продукции</w:t>
      </w:r>
      <w:r w:rsidR="00CC470A">
        <w:rPr>
          <w:rFonts w:ascii="Times New Roman" w:hAnsi="Times New Roman" w:cs="Times New Roman"/>
          <w:sz w:val="28"/>
          <w:szCs w:val="28"/>
        </w:rPr>
        <w:t xml:space="preserve"> или материалов</w:t>
      </w:r>
      <w:r w:rsidR="00931A61" w:rsidRPr="00954643">
        <w:rPr>
          <w:rFonts w:ascii="Times New Roman" w:hAnsi="Times New Roman" w:cs="Times New Roman"/>
          <w:sz w:val="28"/>
          <w:szCs w:val="28"/>
        </w:rPr>
        <w:t>, взятое единовременно за один прием, из одного места, из большего объёма эт</w:t>
      </w:r>
      <w:r w:rsidR="00A36F0A">
        <w:rPr>
          <w:rFonts w:ascii="Times New Roman" w:hAnsi="Times New Roman" w:cs="Times New Roman"/>
          <w:sz w:val="28"/>
          <w:szCs w:val="28"/>
        </w:rPr>
        <w:t>их же объектов</w:t>
      </w:r>
      <w:r w:rsidR="00931A61" w:rsidRPr="00954643">
        <w:rPr>
          <w:rFonts w:ascii="Times New Roman" w:hAnsi="Times New Roman" w:cs="Times New Roman"/>
          <w:sz w:val="28"/>
          <w:szCs w:val="28"/>
        </w:rPr>
        <w:t>.</w:t>
      </w:r>
    </w:p>
    <w:p w:rsidR="00806CF6" w:rsidRPr="00954643" w:rsidRDefault="00806CF6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eastAsia="Arial,Italic" w:hAnsi="Times New Roman" w:cs="Times New Roman"/>
          <w:i/>
          <w:iCs/>
          <w:sz w:val="28"/>
          <w:szCs w:val="28"/>
        </w:rPr>
        <w:t xml:space="preserve">Упаковка </w:t>
      </w:r>
      <w:r w:rsidRPr="00954643">
        <w:rPr>
          <w:rFonts w:ascii="Times New Roman" w:hAnsi="Times New Roman" w:cs="Times New Roman"/>
          <w:sz w:val="28"/>
          <w:szCs w:val="28"/>
        </w:rPr>
        <w:t xml:space="preserve">- средство или комплекс средств, обеспечивающих защиту </w:t>
      </w:r>
      <w:r w:rsidR="0013618C" w:rsidRPr="00954643">
        <w:rPr>
          <w:rFonts w:ascii="Times New Roman" w:hAnsi="Times New Roman" w:cs="Times New Roman"/>
          <w:sz w:val="28"/>
          <w:szCs w:val="28"/>
        </w:rPr>
        <w:t>лекарственных средств</w:t>
      </w:r>
      <w:r w:rsidRPr="00954643">
        <w:rPr>
          <w:rFonts w:ascii="Times New Roman" w:hAnsi="Times New Roman" w:cs="Times New Roman"/>
          <w:sz w:val="28"/>
          <w:szCs w:val="28"/>
        </w:rPr>
        <w:t xml:space="preserve"> от повреждения и потерь, окружающей среды от загрязнений, а также обеспечивающих процесс обращения </w:t>
      </w:r>
      <w:r w:rsidR="0013618C" w:rsidRPr="00954643">
        <w:rPr>
          <w:rFonts w:ascii="Times New Roman" w:hAnsi="Times New Roman" w:cs="Times New Roman"/>
          <w:sz w:val="28"/>
          <w:szCs w:val="28"/>
        </w:rPr>
        <w:t>лекарственных средств</w:t>
      </w:r>
      <w:r w:rsidRPr="00954643">
        <w:rPr>
          <w:rFonts w:ascii="Times New Roman" w:hAnsi="Times New Roman" w:cs="Times New Roman"/>
          <w:sz w:val="28"/>
          <w:szCs w:val="28"/>
        </w:rPr>
        <w:t xml:space="preserve">. Примечание: Под процессом обращения понимают транспортирование, хранение и реализацию </w:t>
      </w:r>
      <w:r w:rsidR="0013618C" w:rsidRPr="00954643">
        <w:rPr>
          <w:rFonts w:ascii="Times New Roman" w:hAnsi="Times New Roman" w:cs="Times New Roman"/>
          <w:sz w:val="28"/>
          <w:szCs w:val="28"/>
        </w:rPr>
        <w:t>лекарственных средств</w:t>
      </w:r>
      <w:r w:rsidRPr="00954643">
        <w:rPr>
          <w:rFonts w:ascii="Times New Roman" w:hAnsi="Times New Roman" w:cs="Times New Roman"/>
          <w:sz w:val="28"/>
          <w:szCs w:val="28"/>
        </w:rPr>
        <w:t xml:space="preserve">. </w:t>
      </w:r>
      <w:r w:rsidR="0013618C" w:rsidRPr="00954643">
        <w:rPr>
          <w:rFonts w:ascii="Times New Roman" w:hAnsi="Times New Roman" w:cs="Times New Roman"/>
          <w:sz w:val="28"/>
          <w:szCs w:val="28"/>
        </w:rPr>
        <w:t>Р</w:t>
      </w:r>
      <w:r w:rsidRPr="00954643">
        <w:rPr>
          <w:rFonts w:ascii="Times New Roman" w:hAnsi="Times New Roman" w:cs="Times New Roman"/>
          <w:sz w:val="28"/>
          <w:szCs w:val="28"/>
        </w:rPr>
        <w:t>азличают первичную и вторичную упаковку в зависимости от непосредственного контакта с лекарственным средством.</w:t>
      </w:r>
    </w:p>
    <w:p w:rsidR="00893ADC" w:rsidRPr="00954643" w:rsidRDefault="00021C60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i/>
          <w:sz w:val="28"/>
          <w:szCs w:val="28"/>
        </w:rPr>
        <w:t xml:space="preserve">Упаковка групповая </w:t>
      </w:r>
      <w:r w:rsidR="00893ADC" w:rsidRPr="00954643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893ADC" w:rsidRPr="00954643">
        <w:rPr>
          <w:rFonts w:ascii="Times New Roman" w:hAnsi="Times New Roman" w:cs="Times New Roman"/>
          <w:sz w:val="28"/>
          <w:szCs w:val="28"/>
        </w:rPr>
        <w:t xml:space="preserve">упаковка, объединяющая одинаковые упаковочные единицы или неупакованную штучную </w:t>
      </w:r>
      <w:r w:rsidR="00CC470A">
        <w:rPr>
          <w:rFonts w:ascii="Times New Roman" w:hAnsi="Times New Roman" w:cs="Times New Roman"/>
          <w:sz w:val="28"/>
          <w:szCs w:val="28"/>
        </w:rPr>
        <w:t xml:space="preserve">готовую </w:t>
      </w:r>
      <w:r w:rsidR="00893ADC" w:rsidRPr="00954643">
        <w:rPr>
          <w:rFonts w:ascii="Times New Roman" w:hAnsi="Times New Roman" w:cs="Times New Roman"/>
          <w:sz w:val="28"/>
          <w:szCs w:val="28"/>
        </w:rPr>
        <w:t xml:space="preserve">продукцию в потребительской упаковке, скреплённую с помощью упаковочных или обвязочных материалов. </w:t>
      </w:r>
    </w:p>
    <w:p w:rsidR="00893ADC" w:rsidRPr="00954643" w:rsidRDefault="00C77CC3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i/>
          <w:sz w:val="28"/>
          <w:szCs w:val="28"/>
        </w:rPr>
        <w:t>Упаковка</w:t>
      </w:r>
      <w:r w:rsidR="00FA7B3E" w:rsidRPr="009546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4643">
        <w:rPr>
          <w:rFonts w:ascii="Times New Roman" w:hAnsi="Times New Roman" w:cs="Times New Roman"/>
          <w:i/>
          <w:sz w:val="28"/>
          <w:szCs w:val="28"/>
        </w:rPr>
        <w:t>п</w:t>
      </w:r>
      <w:r w:rsidR="00FA7B3E" w:rsidRPr="00954643">
        <w:rPr>
          <w:rFonts w:ascii="Times New Roman" w:hAnsi="Times New Roman" w:cs="Times New Roman"/>
          <w:i/>
          <w:sz w:val="28"/>
          <w:szCs w:val="28"/>
        </w:rPr>
        <w:t>отребительская</w:t>
      </w:r>
      <w:r w:rsidR="00893ADC" w:rsidRPr="00954643">
        <w:rPr>
          <w:rFonts w:ascii="Times New Roman" w:hAnsi="Times New Roman" w:cs="Times New Roman"/>
          <w:i/>
          <w:sz w:val="28"/>
          <w:szCs w:val="28"/>
        </w:rPr>
        <w:t xml:space="preserve"> (вторичная</w:t>
      </w:r>
      <w:r w:rsidR="00CC47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93ADC" w:rsidRPr="00954643">
        <w:rPr>
          <w:rFonts w:ascii="Times New Roman" w:hAnsi="Times New Roman" w:cs="Times New Roman"/>
          <w:i/>
          <w:sz w:val="28"/>
          <w:szCs w:val="28"/>
        </w:rPr>
        <w:t xml:space="preserve">)– </w:t>
      </w:r>
      <w:r w:rsidR="00893ADC" w:rsidRPr="00954643">
        <w:rPr>
          <w:rFonts w:ascii="Times New Roman" w:hAnsi="Times New Roman" w:cs="Times New Roman"/>
          <w:sz w:val="28"/>
          <w:szCs w:val="28"/>
        </w:rPr>
        <w:t xml:space="preserve">упаковка, поступающая к потребителю с </w:t>
      </w:r>
      <w:r w:rsidR="00CC470A">
        <w:rPr>
          <w:rFonts w:ascii="Times New Roman" w:hAnsi="Times New Roman" w:cs="Times New Roman"/>
          <w:sz w:val="28"/>
          <w:szCs w:val="28"/>
        </w:rPr>
        <w:t xml:space="preserve">готовой </w:t>
      </w:r>
      <w:r w:rsidR="00893ADC" w:rsidRPr="00954643">
        <w:rPr>
          <w:rFonts w:ascii="Times New Roman" w:hAnsi="Times New Roman" w:cs="Times New Roman"/>
          <w:sz w:val="28"/>
          <w:szCs w:val="28"/>
        </w:rPr>
        <w:t xml:space="preserve">продукцией. </w:t>
      </w:r>
    </w:p>
    <w:p w:rsidR="00893ADC" w:rsidRPr="00954643" w:rsidRDefault="00893ADC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i/>
          <w:sz w:val="28"/>
          <w:szCs w:val="28"/>
        </w:rPr>
        <w:t xml:space="preserve">Упаковочная единица </w:t>
      </w:r>
      <w:r w:rsidRPr="00954643">
        <w:rPr>
          <w:rFonts w:ascii="Times New Roman" w:hAnsi="Times New Roman" w:cs="Times New Roman"/>
          <w:sz w:val="28"/>
          <w:szCs w:val="28"/>
        </w:rPr>
        <w:t xml:space="preserve">– упаковка, содержащая </w:t>
      </w:r>
      <w:r w:rsidR="0013618C" w:rsidRPr="00954643">
        <w:rPr>
          <w:rFonts w:ascii="Times New Roman" w:hAnsi="Times New Roman" w:cs="Times New Roman"/>
          <w:sz w:val="28"/>
          <w:szCs w:val="28"/>
        </w:rPr>
        <w:t>определённое</w:t>
      </w:r>
      <w:r w:rsidRPr="00954643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CC470A">
        <w:rPr>
          <w:rFonts w:ascii="Times New Roman" w:hAnsi="Times New Roman" w:cs="Times New Roman"/>
          <w:sz w:val="28"/>
          <w:szCs w:val="28"/>
        </w:rPr>
        <w:t xml:space="preserve">готовой </w:t>
      </w:r>
      <w:r w:rsidRPr="00954643">
        <w:rPr>
          <w:rFonts w:ascii="Times New Roman" w:hAnsi="Times New Roman" w:cs="Times New Roman"/>
          <w:sz w:val="28"/>
          <w:szCs w:val="28"/>
        </w:rPr>
        <w:t>продукции</w:t>
      </w:r>
      <w:r w:rsidR="00CC470A">
        <w:rPr>
          <w:rFonts w:ascii="Times New Roman" w:hAnsi="Times New Roman" w:cs="Times New Roman"/>
          <w:sz w:val="28"/>
          <w:szCs w:val="28"/>
        </w:rPr>
        <w:t xml:space="preserve"> или материалов</w:t>
      </w:r>
      <w:r w:rsidRPr="00954643">
        <w:rPr>
          <w:rFonts w:ascii="Times New Roman" w:hAnsi="Times New Roman" w:cs="Times New Roman"/>
          <w:sz w:val="28"/>
          <w:szCs w:val="28"/>
        </w:rPr>
        <w:t>.</w:t>
      </w:r>
    </w:p>
    <w:p w:rsidR="00BD2750" w:rsidRPr="00954643" w:rsidRDefault="00C77CC3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i/>
          <w:iCs/>
          <w:sz w:val="28"/>
          <w:szCs w:val="28"/>
        </w:rPr>
        <w:lastRenderedPageBreak/>
        <w:t>Фармацевтические субстанции</w:t>
      </w:r>
      <w:r w:rsidRPr="00954643">
        <w:rPr>
          <w:rFonts w:ascii="Times New Roman" w:hAnsi="Times New Roman" w:cs="Times New Roman"/>
          <w:iCs/>
          <w:sz w:val="28"/>
          <w:szCs w:val="28"/>
        </w:rPr>
        <w:t xml:space="preserve"> – лекарственные средства в виде действующих веществ биологического, биотехнологического, минерального или химического происхождения, обладающие фармакологической активностью, пр</w:t>
      </w:r>
      <w:r w:rsidR="00CC470A">
        <w:rPr>
          <w:rFonts w:ascii="Times New Roman" w:hAnsi="Times New Roman" w:cs="Times New Roman"/>
          <w:iCs/>
          <w:sz w:val="28"/>
          <w:szCs w:val="28"/>
        </w:rPr>
        <w:t>едназначенные для производства (</w:t>
      </w:r>
      <w:r w:rsidRPr="00954643">
        <w:rPr>
          <w:rFonts w:ascii="Times New Roman" w:hAnsi="Times New Roman" w:cs="Times New Roman"/>
          <w:iCs/>
          <w:sz w:val="28"/>
          <w:szCs w:val="28"/>
        </w:rPr>
        <w:t>изготовления</w:t>
      </w:r>
      <w:r w:rsidR="00CC470A">
        <w:rPr>
          <w:rFonts w:ascii="Times New Roman" w:hAnsi="Times New Roman" w:cs="Times New Roman"/>
          <w:iCs/>
          <w:sz w:val="28"/>
          <w:szCs w:val="28"/>
        </w:rPr>
        <w:t>)</w:t>
      </w:r>
      <w:r w:rsidRPr="00954643">
        <w:rPr>
          <w:rFonts w:ascii="Times New Roman" w:hAnsi="Times New Roman" w:cs="Times New Roman"/>
          <w:iCs/>
          <w:sz w:val="28"/>
          <w:szCs w:val="28"/>
        </w:rPr>
        <w:t xml:space="preserve"> лекарственных препаратов и определяющие их эффективность.</w:t>
      </w:r>
    </w:p>
    <w:p w:rsidR="0098324B" w:rsidRPr="00954643" w:rsidRDefault="0098324B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4643">
        <w:rPr>
          <w:rFonts w:ascii="Times New Roman" w:hAnsi="Times New Roman" w:cs="Times New Roman"/>
          <w:i/>
          <w:sz w:val="28"/>
          <w:szCs w:val="28"/>
        </w:rPr>
        <w:t>Примечание: Определения, приведённые выше относятся к терминам, используемым в настоящей ОФС и могут иметь иные значения в других контекстах.</w:t>
      </w:r>
    </w:p>
    <w:p w:rsidR="00800789" w:rsidRPr="00954643" w:rsidRDefault="00800789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42011" w:rsidRPr="00954643" w:rsidRDefault="00314C24" w:rsidP="009546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464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76C44" w:rsidRPr="00954643" w:rsidRDefault="004F41BE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 xml:space="preserve">Отбор проб </w:t>
      </w:r>
      <w:r w:rsidR="00A60D82" w:rsidRPr="00954643">
        <w:rPr>
          <w:rFonts w:ascii="Times New Roman" w:hAnsi="Times New Roman" w:cs="Times New Roman"/>
          <w:sz w:val="28"/>
          <w:szCs w:val="28"/>
        </w:rPr>
        <w:t>(выборок)</w:t>
      </w:r>
      <w:r w:rsidRPr="00954643">
        <w:rPr>
          <w:rFonts w:ascii="Times New Roman" w:hAnsi="Times New Roman" w:cs="Times New Roman"/>
          <w:sz w:val="28"/>
          <w:szCs w:val="28"/>
        </w:rPr>
        <w:t xml:space="preserve"> </w:t>
      </w:r>
      <w:r w:rsidR="00490522" w:rsidRPr="00954643">
        <w:rPr>
          <w:rFonts w:ascii="Times New Roman" w:hAnsi="Times New Roman" w:cs="Times New Roman"/>
          <w:sz w:val="28"/>
          <w:szCs w:val="28"/>
        </w:rPr>
        <w:t>произведённых (изгот</w:t>
      </w:r>
      <w:r w:rsidR="00CC470A">
        <w:rPr>
          <w:rFonts w:ascii="Times New Roman" w:hAnsi="Times New Roman" w:cs="Times New Roman"/>
          <w:sz w:val="28"/>
          <w:szCs w:val="28"/>
        </w:rPr>
        <w:t xml:space="preserve">овленных) лекарственных средств </w:t>
      </w:r>
      <w:r w:rsidR="002226C7" w:rsidRPr="00954643">
        <w:rPr>
          <w:rFonts w:ascii="Times New Roman" w:hAnsi="Times New Roman" w:cs="Times New Roman"/>
          <w:sz w:val="28"/>
          <w:szCs w:val="28"/>
        </w:rPr>
        <w:t xml:space="preserve">и </w:t>
      </w:r>
      <w:r w:rsidR="00490522" w:rsidRPr="00954643">
        <w:rPr>
          <w:rFonts w:ascii="Times New Roman" w:hAnsi="Times New Roman" w:cs="Times New Roman"/>
          <w:sz w:val="28"/>
          <w:szCs w:val="28"/>
        </w:rPr>
        <w:t xml:space="preserve">материалов, используемых в процессе их производства (изготовления) или характеризующих стадии технологического процесса </w:t>
      </w:r>
      <w:r w:rsidR="00A36F0A">
        <w:rPr>
          <w:rFonts w:ascii="Times New Roman" w:hAnsi="Times New Roman" w:cs="Times New Roman"/>
          <w:sz w:val="28"/>
          <w:szCs w:val="28"/>
        </w:rPr>
        <w:t>производства (изготовления)</w:t>
      </w:r>
      <w:r w:rsidR="001B0B17" w:rsidRPr="00954643">
        <w:rPr>
          <w:rFonts w:ascii="Times New Roman" w:hAnsi="Times New Roman" w:cs="Times New Roman"/>
          <w:sz w:val="28"/>
          <w:szCs w:val="28"/>
        </w:rPr>
        <w:t>,</w:t>
      </w:r>
      <w:r w:rsidR="00A60D82" w:rsidRPr="00954643">
        <w:rPr>
          <w:rFonts w:ascii="Times New Roman" w:hAnsi="Times New Roman" w:cs="Times New Roman"/>
          <w:sz w:val="28"/>
          <w:szCs w:val="28"/>
        </w:rPr>
        <w:t xml:space="preserve"> </w:t>
      </w:r>
      <w:r w:rsidRPr="00954643">
        <w:rPr>
          <w:rFonts w:ascii="Times New Roman" w:hAnsi="Times New Roman" w:cs="Times New Roman"/>
          <w:sz w:val="28"/>
          <w:szCs w:val="28"/>
        </w:rPr>
        <w:t xml:space="preserve">должен проводиться в соответствии </w:t>
      </w:r>
      <w:r w:rsidR="00A60D82" w:rsidRPr="00954643">
        <w:rPr>
          <w:rFonts w:ascii="Times New Roman" w:hAnsi="Times New Roman" w:cs="Times New Roman"/>
          <w:sz w:val="28"/>
          <w:szCs w:val="28"/>
        </w:rPr>
        <w:t xml:space="preserve">с утверждённой процедурой отбора </w:t>
      </w:r>
      <w:r w:rsidR="00490522" w:rsidRPr="00954643">
        <w:rPr>
          <w:rFonts w:ascii="Times New Roman" w:hAnsi="Times New Roman" w:cs="Times New Roman"/>
          <w:sz w:val="28"/>
          <w:szCs w:val="28"/>
        </w:rPr>
        <w:t xml:space="preserve">проб, </w:t>
      </w:r>
      <w:r w:rsidRPr="00954643">
        <w:rPr>
          <w:rFonts w:ascii="Times New Roman" w:hAnsi="Times New Roman" w:cs="Times New Roman"/>
          <w:sz w:val="28"/>
          <w:szCs w:val="28"/>
        </w:rPr>
        <w:t xml:space="preserve">если </w:t>
      </w:r>
      <w:r w:rsidR="00A60D82" w:rsidRPr="00954643">
        <w:rPr>
          <w:rFonts w:ascii="Times New Roman" w:hAnsi="Times New Roman" w:cs="Times New Roman"/>
          <w:sz w:val="28"/>
          <w:szCs w:val="28"/>
        </w:rPr>
        <w:t xml:space="preserve">иное </w:t>
      </w:r>
      <w:r w:rsidRPr="00954643">
        <w:rPr>
          <w:rFonts w:ascii="Times New Roman" w:hAnsi="Times New Roman" w:cs="Times New Roman"/>
          <w:sz w:val="28"/>
          <w:szCs w:val="28"/>
        </w:rPr>
        <w:t xml:space="preserve">не указано в </w:t>
      </w:r>
      <w:r w:rsidR="00490522" w:rsidRPr="00954643">
        <w:rPr>
          <w:rFonts w:ascii="Times New Roman" w:hAnsi="Times New Roman" w:cs="Times New Roman"/>
          <w:sz w:val="28"/>
          <w:szCs w:val="28"/>
        </w:rPr>
        <w:t>нормативн</w:t>
      </w:r>
      <w:r w:rsidR="002F022B">
        <w:rPr>
          <w:rFonts w:ascii="Times New Roman" w:hAnsi="Times New Roman" w:cs="Times New Roman"/>
          <w:sz w:val="28"/>
          <w:szCs w:val="28"/>
        </w:rPr>
        <w:t>ой</w:t>
      </w:r>
      <w:r w:rsidR="00490522" w:rsidRPr="00954643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="002F022B">
        <w:rPr>
          <w:rFonts w:ascii="Times New Roman" w:hAnsi="Times New Roman" w:cs="Times New Roman"/>
          <w:sz w:val="28"/>
          <w:szCs w:val="28"/>
        </w:rPr>
        <w:t>ции</w:t>
      </w:r>
      <w:r w:rsidR="00490522" w:rsidRPr="00954643">
        <w:rPr>
          <w:rFonts w:ascii="Times New Roman" w:hAnsi="Times New Roman" w:cs="Times New Roman"/>
          <w:sz w:val="28"/>
          <w:szCs w:val="28"/>
        </w:rPr>
        <w:t>.</w:t>
      </w:r>
    </w:p>
    <w:p w:rsidR="00D42011" w:rsidRPr="00954643" w:rsidRDefault="00176C44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 xml:space="preserve">Процедура отбора </w:t>
      </w:r>
      <w:r w:rsidR="00490522" w:rsidRPr="00954643">
        <w:rPr>
          <w:rFonts w:ascii="Times New Roman" w:hAnsi="Times New Roman" w:cs="Times New Roman"/>
          <w:sz w:val="28"/>
          <w:szCs w:val="28"/>
        </w:rPr>
        <w:t xml:space="preserve">проб </w:t>
      </w:r>
      <w:r w:rsidRPr="00954643">
        <w:rPr>
          <w:rFonts w:ascii="Times New Roman" w:hAnsi="Times New Roman" w:cs="Times New Roman"/>
          <w:sz w:val="28"/>
          <w:szCs w:val="28"/>
        </w:rPr>
        <w:t>должна соответствовать</w:t>
      </w:r>
      <w:r w:rsidR="00490522" w:rsidRPr="00954643">
        <w:rPr>
          <w:rFonts w:ascii="Times New Roman" w:hAnsi="Times New Roman" w:cs="Times New Roman"/>
          <w:sz w:val="28"/>
          <w:szCs w:val="28"/>
        </w:rPr>
        <w:t xml:space="preserve"> определённым </w:t>
      </w:r>
      <w:r w:rsidRPr="00954643">
        <w:rPr>
          <w:rFonts w:ascii="Times New Roman" w:hAnsi="Times New Roman" w:cs="Times New Roman"/>
          <w:sz w:val="28"/>
          <w:szCs w:val="28"/>
        </w:rPr>
        <w:t xml:space="preserve">целям отбора, виду испытаний и </w:t>
      </w:r>
      <w:r w:rsidR="00490522" w:rsidRPr="00954643">
        <w:rPr>
          <w:rFonts w:ascii="Times New Roman" w:hAnsi="Times New Roman" w:cs="Times New Roman"/>
          <w:sz w:val="28"/>
          <w:szCs w:val="28"/>
        </w:rPr>
        <w:t>специфике отбираем</w:t>
      </w:r>
      <w:r w:rsidR="00003E12" w:rsidRPr="00954643">
        <w:rPr>
          <w:rFonts w:ascii="Times New Roman" w:hAnsi="Times New Roman" w:cs="Times New Roman"/>
          <w:sz w:val="28"/>
          <w:szCs w:val="28"/>
        </w:rPr>
        <w:t>ых образцов</w:t>
      </w:r>
      <w:r w:rsidR="00490522" w:rsidRPr="00954643">
        <w:rPr>
          <w:rFonts w:ascii="Times New Roman" w:hAnsi="Times New Roman" w:cs="Times New Roman"/>
          <w:sz w:val="28"/>
          <w:szCs w:val="28"/>
        </w:rPr>
        <w:t>.</w:t>
      </w:r>
    </w:p>
    <w:p w:rsidR="00D42011" w:rsidRPr="00954643" w:rsidRDefault="0002663B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Процедура отбора проб должна включат</w:t>
      </w:r>
      <w:r w:rsidR="0086490A" w:rsidRPr="00954643">
        <w:rPr>
          <w:rFonts w:ascii="Times New Roman" w:hAnsi="Times New Roman" w:cs="Times New Roman"/>
          <w:sz w:val="28"/>
          <w:szCs w:val="28"/>
        </w:rPr>
        <w:t xml:space="preserve">ь все операции, которые </w:t>
      </w:r>
      <w:r w:rsidR="001B0B17" w:rsidRPr="00954643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Pr="00954643">
        <w:rPr>
          <w:rFonts w:ascii="Times New Roman" w:hAnsi="Times New Roman" w:cs="Times New Roman"/>
          <w:sz w:val="28"/>
          <w:szCs w:val="28"/>
        </w:rPr>
        <w:t xml:space="preserve">с </w:t>
      </w:r>
      <w:r w:rsidR="001B0B17" w:rsidRPr="00954643">
        <w:rPr>
          <w:rFonts w:ascii="Times New Roman" w:hAnsi="Times New Roman" w:cs="Times New Roman"/>
          <w:sz w:val="28"/>
          <w:szCs w:val="28"/>
        </w:rPr>
        <w:t>конкретн</w:t>
      </w:r>
      <w:r w:rsidR="002F022B">
        <w:rPr>
          <w:rFonts w:ascii="Times New Roman" w:hAnsi="Times New Roman" w:cs="Times New Roman"/>
          <w:sz w:val="28"/>
          <w:szCs w:val="28"/>
        </w:rPr>
        <w:t xml:space="preserve">ым лекарственным средством или </w:t>
      </w:r>
      <w:r w:rsidR="00CC470A">
        <w:rPr>
          <w:rFonts w:ascii="Times New Roman" w:hAnsi="Times New Roman" w:cs="Times New Roman"/>
          <w:sz w:val="28"/>
          <w:szCs w:val="28"/>
        </w:rPr>
        <w:t>материалом</w:t>
      </w:r>
      <w:r w:rsidRPr="00954643">
        <w:rPr>
          <w:rFonts w:ascii="Times New Roman" w:hAnsi="Times New Roman" w:cs="Times New Roman"/>
          <w:sz w:val="28"/>
          <w:szCs w:val="28"/>
        </w:rPr>
        <w:t xml:space="preserve"> для реализации определённой цели, в том числе: </w:t>
      </w:r>
    </w:p>
    <w:p w:rsidR="00D42011" w:rsidRPr="00954643" w:rsidRDefault="0002663B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- план или схему отбора проб;</w:t>
      </w:r>
    </w:p>
    <w:p w:rsidR="00BD7BC1" w:rsidRPr="00954643" w:rsidRDefault="00BD7BC1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-объём и тип отбора проб;</w:t>
      </w:r>
    </w:p>
    <w:p w:rsidR="00D42011" w:rsidRPr="00954643" w:rsidRDefault="0002663B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- место и время отбора проб;</w:t>
      </w:r>
    </w:p>
    <w:p w:rsidR="00D42011" w:rsidRPr="00954643" w:rsidRDefault="0002663B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- извлечение и подготовку проб для испытаний;</w:t>
      </w:r>
    </w:p>
    <w:p w:rsidR="00BD7BC1" w:rsidRPr="00954643" w:rsidRDefault="00BD7BC1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- специальные меры предосторожности, особенно в отношении стерильн</w:t>
      </w:r>
      <w:r w:rsidR="00CC470A">
        <w:rPr>
          <w:rFonts w:ascii="Times New Roman" w:hAnsi="Times New Roman" w:cs="Times New Roman"/>
          <w:sz w:val="28"/>
          <w:szCs w:val="28"/>
        </w:rPr>
        <w:t xml:space="preserve">ых </w:t>
      </w:r>
      <w:r w:rsidRPr="00954643">
        <w:rPr>
          <w:rFonts w:ascii="Times New Roman" w:hAnsi="Times New Roman" w:cs="Times New Roman"/>
          <w:sz w:val="28"/>
          <w:szCs w:val="28"/>
        </w:rPr>
        <w:t>и опасн</w:t>
      </w:r>
      <w:r w:rsidR="00CC470A">
        <w:rPr>
          <w:rFonts w:ascii="Times New Roman" w:hAnsi="Times New Roman" w:cs="Times New Roman"/>
          <w:sz w:val="28"/>
          <w:szCs w:val="28"/>
        </w:rPr>
        <w:t>ых лекарственных средств или материалов</w:t>
      </w:r>
      <w:r w:rsidRPr="00954643">
        <w:rPr>
          <w:rFonts w:ascii="Times New Roman" w:hAnsi="Times New Roman" w:cs="Times New Roman"/>
          <w:sz w:val="28"/>
          <w:szCs w:val="28"/>
        </w:rPr>
        <w:t>;</w:t>
      </w:r>
    </w:p>
    <w:p w:rsidR="00BD7BC1" w:rsidRPr="00954643" w:rsidRDefault="00BD7BC1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-перечень используемого оборудования для отбора проб;</w:t>
      </w:r>
    </w:p>
    <w:p w:rsidR="00BD7BC1" w:rsidRPr="00954643" w:rsidRDefault="00BD7BC1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- требования по очистке и хранению оборудования для отбора проб и др.</w:t>
      </w:r>
    </w:p>
    <w:p w:rsidR="00BD7BC1" w:rsidRPr="00954643" w:rsidRDefault="00BD7BC1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-тип, характеристику и маркировку тары для хранения проб;</w:t>
      </w:r>
    </w:p>
    <w:p w:rsidR="00D42011" w:rsidRPr="00954643" w:rsidRDefault="0002663B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lastRenderedPageBreak/>
        <w:t>- параметры окружающей среды при отборе и подготовке проб для испытаний</w:t>
      </w:r>
      <w:r w:rsidR="00BD7BC1" w:rsidRPr="00954643">
        <w:rPr>
          <w:rFonts w:ascii="Times New Roman" w:hAnsi="Times New Roman" w:cs="Times New Roman"/>
          <w:sz w:val="28"/>
          <w:szCs w:val="28"/>
        </w:rPr>
        <w:t>.</w:t>
      </w:r>
    </w:p>
    <w:p w:rsidR="00BD7BC1" w:rsidRPr="00954643" w:rsidRDefault="00BD7BC1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При формировании плана отбора проб необходимо принимать во внимание конкретные цели отбора проб; физико-химические, биологические и др</w:t>
      </w:r>
      <w:r w:rsidR="007E4E3E">
        <w:rPr>
          <w:rFonts w:ascii="Times New Roman" w:hAnsi="Times New Roman" w:cs="Times New Roman"/>
          <w:sz w:val="28"/>
          <w:szCs w:val="28"/>
        </w:rPr>
        <w:t>. свойства исследуемого объекта,</w:t>
      </w:r>
      <w:r w:rsidRPr="00954643">
        <w:rPr>
          <w:rFonts w:ascii="Times New Roman" w:hAnsi="Times New Roman" w:cs="Times New Roman"/>
          <w:sz w:val="28"/>
          <w:szCs w:val="28"/>
        </w:rPr>
        <w:t xml:space="preserve"> </w:t>
      </w:r>
      <w:r w:rsidRPr="002F022B">
        <w:rPr>
          <w:rFonts w:ascii="Times New Roman" w:hAnsi="Times New Roman" w:cs="Times New Roman"/>
          <w:sz w:val="28"/>
          <w:szCs w:val="28"/>
        </w:rPr>
        <w:t>его однородность</w:t>
      </w:r>
      <w:r w:rsidRPr="00954643">
        <w:rPr>
          <w:rFonts w:ascii="Times New Roman" w:hAnsi="Times New Roman" w:cs="Times New Roman"/>
          <w:sz w:val="28"/>
          <w:szCs w:val="28"/>
        </w:rPr>
        <w:t>, стабильность, критичность; количество отбираемого образца; риски и последствия, связанные с ошибочными решениями по выбору плана отбора.</w:t>
      </w:r>
    </w:p>
    <w:p w:rsidR="00BD7BC1" w:rsidRPr="00954643" w:rsidRDefault="00BD7BC1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BC1" w:rsidRPr="00954643" w:rsidRDefault="00BD7BC1" w:rsidP="009546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643">
        <w:rPr>
          <w:rFonts w:ascii="Times New Roman" w:hAnsi="Times New Roman" w:cs="Times New Roman"/>
          <w:b/>
          <w:sz w:val="28"/>
          <w:szCs w:val="28"/>
        </w:rPr>
        <w:t>Правила отбора проб</w:t>
      </w:r>
    </w:p>
    <w:p w:rsidR="00BD7BC1" w:rsidRPr="00954643" w:rsidRDefault="00BD7BC1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Пробы отбирают от генеральной совокупности, состоящей из выборочных единиц. Генеральной совокупностью являются отдельные серии (партии) произведённых (изгот</w:t>
      </w:r>
      <w:r w:rsidR="00901A54">
        <w:rPr>
          <w:rFonts w:ascii="Times New Roman" w:hAnsi="Times New Roman" w:cs="Times New Roman"/>
          <w:sz w:val="28"/>
          <w:szCs w:val="28"/>
        </w:rPr>
        <w:t>овленных) лекарственных средств</w:t>
      </w:r>
      <w:r w:rsidRPr="00954643">
        <w:rPr>
          <w:rFonts w:ascii="Times New Roman" w:hAnsi="Times New Roman" w:cs="Times New Roman"/>
          <w:sz w:val="28"/>
          <w:szCs w:val="28"/>
        </w:rPr>
        <w:t xml:space="preserve"> и материалов, используемых в процессе их производства (изготовления). При отборе проб, характеризующих стадии технологического процесса производства (изготовления), генеральная совокупность устанавливается внутренними документами предприятия – производителя (изготовителя) лекарственных средств.</w:t>
      </w:r>
    </w:p>
    <w:p w:rsidR="00BD7BC1" w:rsidRDefault="00BD7BC1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В процессе проведения отбора проб необходимо учитывать факторы, которые должны контролироваться с тем, чтобы обеспечить достоверность результатов испытаний.</w:t>
      </w:r>
    </w:p>
    <w:p w:rsidR="002F022B" w:rsidRDefault="002F022B" w:rsidP="002F0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Методика отбора должна предусматривать предотвращение загрязнения лекарственных средств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54643">
        <w:rPr>
          <w:rFonts w:ascii="Times New Roman" w:hAnsi="Times New Roman" w:cs="Times New Roman"/>
          <w:sz w:val="28"/>
          <w:szCs w:val="28"/>
        </w:rPr>
        <w:t xml:space="preserve"> материалов, из которых отбирают</w:t>
      </w:r>
      <w:r>
        <w:rPr>
          <w:rFonts w:ascii="Times New Roman" w:hAnsi="Times New Roman" w:cs="Times New Roman"/>
          <w:sz w:val="28"/>
          <w:szCs w:val="28"/>
        </w:rPr>
        <w:t xml:space="preserve">ся пробы, </w:t>
      </w:r>
      <w:r w:rsidRPr="002F022B">
        <w:rPr>
          <w:rFonts w:ascii="Times New Roman" w:hAnsi="Times New Roman" w:cs="Times New Roman"/>
          <w:sz w:val="28"/>
          <w:szCs w:val="28"/>
        </w:rPr>
        <w:t>самих отбираемых проб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2F022B">
        <w:rPr>
          <w:rFonts w:ascii="Times New Roman" w:hAnsi="Times New Roman" w:cs="Times New Roman"/>
          <w:sz w:val="28"/>
          <w:szCs w:val="28"/>
        </w:rPr>
        <w:t>других лекарственных средств, материалов и окружающей</w:t>
      </w:r>
      <w:r w:rsidRPr="00954643">
        <w:rPr>
          <w:rFonts w:ascii="Times New Roman" w:hAnsi="Times New Roman" w:cs="Times New Roman"/>
          <w:sz w:val="28"/>
          <w:szCs w:val="28"/>
        </w:rPr>
        <w:t xml:space="preserve"> среды.</w:t>
      </w:r>
    </w:p>
    <w:p w:rsidR="007A0BDD" w:rsidRPr="005C0ACB" w:rsidRDefault="007A0BDD" w:rsidP="002F0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ACB">
        <w:rPr>
          <w:rFonts w:ascii="Times New Roman" w:hAnsi="Times New Roman" w:cs="Times New Roman"/>
          <w:sz w:val="28"/>
          <w:szCs w:val="28"/>
        </w:rPr>
        <w:t>Методика отбора проб материалов при внутрипроизводственном процессе должна учитывать критические стадии процесса производства (изготовления) лекарственных средств и включать установленные контрольные точки отбора проб (</w:t>
      </w:r>
      <w:r w:rsidR="00CC5867" w:rsidRPr="005C0ACB">
        <w:rPr>
          <w:rFonts w:ascii="Times New Roman" w:hAnsi="Times New Roman" w:cs="Times New Roman"/>
          <w:sz w:val="28"/>
          <w:szCs w:val="28"/>
        </w:rPr>
        <w:t>емкости, места отбора и т.п.).</w:t>
      </w:r>
    </w:p>
    <w:p w:rsidR="00BD7BC1" w:rsidRPr="00954643" w:rsidRDefault="00BD7BC1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lastRenderedPageBreak/>
        <w:t xml:space="preserve">Не допускается отбор проб одновременно от двух и более наименований </w:t>
      </w:r>
      <w:r w:rsidR="009B45A8">
        <w:rPr>
          <w:rFonts w:ascii="Times New Roman" w:hAnsi="Times New Roman" w:cs="Times New Roman"/>
          <w:sz w:val="28"/>
          <w:szCs w:val="28"/>
        </w:rPr>
        <w:t>лекарственных средств или материалов</w:t>
      </w:r>
      <w:r w:rsidRPr="00954643">
        <w:rPr>
          <w:rFonts w:ascii="Times New Roman" w:hAnsi="Times New Roman" w:cs="Times New Roman"/>
          <w:sz w:val="28"/>
          <w:szCs w:val="28"/>
        </w:rPr>
        <w:t xml:space="preserve">, двух и более серий (партий) </w:t>
      </w:r>
      <w:r w:rsidR="009B45A8">
        <w:rPr>
          <w:rFonts w:ascii="Times New Roman" w:hAnsi="Times New Roman" w:cs="Times New Roman"/>
          <w:sz w:val="28"/>
          <w:szCs w:val="28"/>
        </w:rPr>
        <w:t xml:space="preserve">готовой </w:t>
      </w:r>
      <w:r w:rsidRPr="00954643">
        <w:rPr>
          <w:rFonts w:ascii="Times New Roman" w:hAnsi="Times New Roman" w:cs="Times New Roman"/>
          <w:sz w:val="28"/>
          <w:szCs w:val="28"/>
        </w:rPr>
        <w:t xml:space="preserve">продукции во избежание ошибок при отборе проб. К отбору от следующей серии (партии) </w:t>
      </w:r>
      <w:r w:rsidR="009B45A8">
        <w:rPr>
          <w:rFonts w:ascii="Times New Roman" w:hAnsi="Times New Roman" w:cs="Times New Roman"/>
          <w:sz w:val="28"/>
          <w:szCs w:val="28"/>
        </w:rPr>
        <w:t xml:space="preserve">готовой </w:t>
      </w:r>
      <w:r w:rsidRPr="00954643">
        <w:rPr>
          <w:rFonts w:ascii="Times New Roman" w:hAnsi="Times New Roman" w:cs="Times New Roman"/>
          <w:sz w:val="28"/>
          <w:szCs w:val="28"/>
        </w:rPr>
        <w:t>продукции</w:t>
      </w:r>
      <w:r w:rsidR="00901A54" w:rsidRPr="00901A54">
        <w:rPr>
          <w:rFonts w:ascii="Times New Roman" w:hAnsi="Times New Roman" w:cs="Times New Roman"/>
          <w:sz w:val="28"/>
          <w:szCs w:val="28"/>
        </w:rPr>
        <w:t xml:space="preserve"> </w:t>
      </w:r>
      <w:r w:rsidR="00901A54">
        <w:rPr>
          <w:rFonts w:ascii="Times New Roman" w:hAnsi="Times New Roman" w:cs="Times New Roman"/>
          <w:sz w:val="28"/>
          <w:szCs w:val="28"/>
        </w:rPr>
        <w:t>или материалов</w:t>
      </w:r>
      <w:r w:rsidRPr="00954643">
        <w:rPr>
          <w:rFonts w:ascii="Times New Roman" w:hAnsi="Times New Roman" w:cs="Times New Roman"/>
          <w:sz w:val="28"/>
          <w:szCs w:val="28"/>
        </w:rPr>
        <w:t xml:space="preserve"> можно приступать только после выполнения всей процедуры отбора от предыдущей серии (партии).</w:t>
      </w:r>
    </w:p>
    <w:p w:rsidR="00BD7BC1" w:rsidRPr="00954643" w:rsidRDefault="00BD7BC1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 xml:space="preserve">Перед отбором проб необходимо произвести внешний осмотр каждой упаковочной единицы всей серии (партии) </w:t>
      </w:r>
      <w:r w:rsidR="009B45A8">
        <w:rPr>
          <w:rFonts w:ascii="Times New Roman" w:hAnsi="Times New Roman" w:cs="Times New Roman"/>
          <w:sz w:val="28"/>
          <w:szCs w:val="28"/>
        </w:rPr>
        <w:t xml:space="preserve">готовой </w:t>
      </w:r>
      <w:r w:rsidRPr="00954643">
        <w:rPr>
          <w:rFonts w:ascii="Times New Roman" w:hAnsi="Times New Roman" w:cs="Times New Roman"/>
          <w:sz w:val="28"/>
          <w:szCs w:val="28"/>
        </w:rPr>
        <w:t>продукции</w:t>
      </w:r>
      <w:r w:rsidR="009B45A8">
        <w:rPr>
          <w:rFonts w:ascii="Times New Roman" w:hAnsi="Times New Roman" w:cs="Times New Roman"/>
          <w:sz w:val="28"/>
          <w:szCs w:val="28"/>
        </w:rPr>
        <w:t xml:space="preserve"> или материалов</w:t>
      </w:r>
      <w:r w:rsidRPr="00954643">
        <w:rPr>
          <w:rFonts w:ascii="Times New Roman" w:hAnsi="Times New Roman" w:cs="Times New Roman"/>
          <w:sz w:val="28"/>
          <w:szCs w:val="28"/>
        </w:rPr>
        <w:t xml:space="preserve">. При осмотре </w:t>
      </w:r>
      <w:r w:rsidR="009B45A8" w:rsidRPr="009B45A8">
        <w:rPr>
          <w:rFonts w:ascii="Times New Roman" w:hAnsi="Times New Roman" w:cs="Times New Roman"/>
          <w:sz w:val="28"/>
          <w:szCs w:val="28"/>
        </w:rPr>
        <w:t>необходимо</w:t>
      </w:r>
      <w:r w:rsidR="009B45A8">
        <w:rPr>
          <w:rFonts w:ascii="Times New Roman" w:hAnsi="Times New Roman" w:cs="Times New Roman"/>
          <w:sz w:val="28"/>
          <w:szCs w:val="28"/>
        </w:rPr>
        <w:t xml:space="preserve"> </w:t>
      </w:r>
      <w:r w:rsidRPr="00954643">
        <w:rPr>
          <w:rFonts w:ascii="Times New Roman" w:hAnsi="Times New Roman" w:cs="Times New Roman"/>
          <w:sz w:val="28"/>
          <w:szCs w:val="28"/>
        </w:rPr>
        <w:t xml:space="preserve">обратить внимание на соответствие упаковки, в которой находится </w:t>
      </w:r>
      <w:r w:rsidR="009B45A8">
        <w:rPr>
          <w:rFonts w:ascii="Times New Roman" w:hAnsi="Times New Roman" w:cs="Times New Roman"/>
          <w:sz w:val="28"/>
          <w:szCs w:val="28"/>
        </w:rPr>
        <w:t xml:space="preserve">готовая </w:t>
      </w:r>
      <w:r w:rsidRPr="00954643">
        <w:rPr>
          <w:rFonts w:ascii="Times New Roman" w:hAnsi="Times New Roman" w:cs="Times New Roman"/>
          <w:sz w:val="28"/>
          <w:szCs w:val="28"/>
        </w:rPr>
        <w:t>продукция</w:t>
      </w:r>
      <w:r w:rsidR="009B45A8">
        <w:rPr>
          <w:rFonts w:ascii="Times New Roman" w:hAnsi="Times New Roman" w:cs="Times New Roman"/>
          <w:sz w:val="28"/>
          <w:szCs w:val="28"/>
        </w:rPr>
        <w:t xml:space="preserve"> или материалы</w:t>
      </w:r>
      <w:r w:rsidRPr="00954643">
        <w:rPr>
          <w:rFonts w:ascii="Times New Roman" w:hAnsi="Times New Roman" w:cs="Times New Roman"/>
          <w:sz w:val="28"/>
          <w:szCs w:val="28"/>
        </w:rPr>
        <w:t xml:space="preserve">, и её маркировки требованиям </w:t>
      </w:r>
      <w:r w:rsidRPr="002F022B">
        <w:rPr>
          <w:rFonts w:ascii="Times New Roman" w:hAnsi="Times New Roman" w:cs="Times New Roman"/>
          <w:sz w:val="28"/>
          <w:szCs w:val="28"/>
        </w:rPr>
        <w:t>нормативной документации,</w:t>
      </w:r>
      <w:r w:rsidRPr="00954643">
        <w:rPr>
          <w:rFonts w:ascii="Times New Roman" w:hAnsi="Times New Roman" w:cs="Times New Roman"/>
          <w:sz w:val="28"/>
          <w:szCs w:val="28"/>
        </w:rPr>
        <w:t xml:space="preserve"> определить количество </w:t>
      </w:r>
      <w:r w:rsidR="009B45A8">
        <w:rPr>
          <w:rFonts w:ascii="Times New Roman" w:hAnsi="Times New Roman" w:cs="Times New Roman"/>
          <w:sz w:val="28"/>
          <w:szCs w:val="28"/>
        </w:rPr>
        <w:t xml:space="preserve">готовой </w:t>
      </w:r>
      <w:r w:rsidRPr="00954643">
        <w:rPr>
          <w:rFonts w:ascii="Times New Roman" w:hAnsi="Times New Roman" w:cs="Times New Roman"/>
          <w:sz w:val="28"/>
          <w:szCs w:val="28"/>
        </w:rPr>
        <w:t>продукции</w:t>
      </w:r>
      <w:r w:rsidR="009B45A8">
        <w:rPr>
          <w:rFonts w:ascii="Times New Roman" w:hAnsi="Times New Roman" w:cs="Times New Roman"/>
          <w:sz w:val="28"/>
          <w:szCs w:val="28"/>
        </w:rPr>
        <w:t xml:space="preserve"> и материалов</w:t>
      </w:r>
      <w:r w:rsidRPr="00954643">
        <w:rPr>
          <w:rFonts w:ascii="Times New Roman" w:hAnsi="Times New Roman" w:cs="Times New Roman"/>
          <w:sz w:val="28"/>
          <w:szCs w:val="28"/>
        </w:rPr>
        <w:t xml:space="preserve">, целостность и наличие пломб на упаковке, правильность оформления сопроводительной документации и соответствия в ней данных серии (партии) </w:t>
      </w:r>
      <w:r w:rsidR="009B45A8">
        <w:rPr>
          <w:rFonts w:ascii="Times New Roman" w:hAnsi="Times New Roman" w:cs="Times New Roman"/>
          <w:sz w:val="28"/>
          <w:szCs w:val="28"/>
        </w:rPr>
        <w:t xml:space="preserve">готовой </w:t>
      </w:r>
      <w:r w:rsidRPr="00954643">
        <w:rPr>
          <w:rFonts w:ascii="Times New Roman" w:hAnsi="Times New Roman" w:cs="Times New Roman"/>
          <w:sz w:val="28"/>
          <w:szCs w:val="28"/>
        </w:rPr>
        <w:t>продукции</w:t>
      </w:r>
      <w:r w:rsidR="009B45A8">
        <w:rPr>
          <w:rFonts w:ascii="Times New Roman" w:hAnsi="Times New Roman" w:cs="Times New Roman"/>
          <w:sz w:val="28"/>
          <w:szCs w:val="28"/>
        </w:rPr>
        <w:t xml:space="preserve"> или материалов</w:t>
      </w:r>
      <w:r w:rsidRPr="00954643">
        <w:rPr>
          <w:rFonts w:ascii="Times New Roman" w:hAnsi="Times New Roman" w:cs="Times New Roman"/>
          <w:sz w:val="28"/>
          <w:szCs w:val="28"/>
        </w:rPr>
        <w:t>, предназначенной для отбора проб.</w:t>
      </w:r>
    </w:p>
    <w:p w:rsidR="00BD7BC1" w:rsidRDefault="00BD7BC1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 xml:space="preserve">Пробы отбирают только из неповреждённых, укупоренных и упакованных согласно </w:t>
      </w:r>
      <w:r w:rsidRPr="00836949">
        <w:rPr>
          <w:rFonts w:ascii="Times New Roman" w:hAnsi="Times New Roman" w:cs="Times New Roman"/>
          <w:sz w:val="28"/>
          <w:szCs w:val="28"/>
        </w:rPr>
        <w:t>нормативной документации упаковочных</w:t>
      </w:r>
      <w:r w:rsidRPr="00954643">
        <w:rPr>
          <w:rFonts w:ascii="Times New Roman" w:hAnsi="Times New Roman" w:cs="Times New Roman"/>
          <w:sz w:val="28"/>
          <w:szCs w:val="28"/>
        </w:rPr>
        <w:t xml:space="preserve"> единиц. </w:t>
      </w:r>
      <w:r w:rsidR="009B45A8">
        <w:rPr>
          <w:rFonts w:ascii="Times New Roman" w:hAnsi="Times New Roman" w:cs="Times New Roman"/>
          <w:sz w:val="28"/>
          <w:szCs w:val="28"/>
        </w:rPr>
        <w:t>Готовая п</w:t>
      </w:r>
      <w:r w:rsidRPr="00954643">
        <w:rPr>
          <w:rFonts w:ascii="Times New Roman" w:hAnsi="Times New Roman" w:cs="Times New Roman"/>
          <w:sz w:val="28"/>
          <w:szCs w:val="28"/>
        </w:rPr>
        <w:t xml:space="preserve">родукция </w:t>
      </w:r>
      <w:r w:rsidR="009B45A8">
        <w:rPr>
          <w:rFonts w:ascii="Times New Roman" w:hAnsi="Times New Roman" w:cs="Times New Roman"/>
          <w:sz w:val="28"/>
          <w:szCs w:val="28"/>
        </w:rPr>
        <w:t xml:space="preserve"> и материалы </w:t>
      </w:r>
      <w:r w:rsidRPr="00954643">
        <w:rPr>
          <w:rFonts w:ascii="Times New Roman" w:hAnsi="Times New Roman" w:cs="Times New Roman"/>
          <w:sz w:val="28"/>
          <w:szCs w:val="28"/>
        </w:rPr>
        <w:t xml:space="preserve">в повреждённой упаковке, не соответствующей требованиям </w:t>
      </w:r>
      <w:r w:rsidRPr="00836949">
        <w:rPr>
          <w:rFonts w:ascii="Times New Roman" w:hAnsi="Times New Roman" w:cs="Times New Roman"/>
          <w:sz w:val="28"/>
          <w:szCs w:val="28"/>
        </w:rPr>
        <w:t>нормативной документации, должна</w:t>
      </w:r>
      <w:r w:rsidRPr="00954643">
        <w:rPr>
          <w:rFonts w:ascii="Times New Roman" w:hAnsi="Times New Roman" w:cs="Times New Roman"/>
          <w:sz w:val="28"/>
          <w:szCs w:val="28"/>
        </w:rPr>
        <w:t xml:space="preserve"> быть отклонена.</w:t>
      </w:r>
    </w:p>
    <w:p w:rsidR="00E8625D" w:rsidRPr="00954643" w:rsidRDefault="00BD7BC1" w:rsidP="007E4E3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E3E">
        <w:rPr>
          <w:rFonts w:ascii="Times New Roman" w:hAnsi="Times New Roman" w:cs="Times New Roman"/>
          <w:i/>
          <w:sz w:val="28"/>
          <w:szCs w:val="28"/>
        </w:rPr>
        <w:t xml:space="preserve">Примечание: При соответствующем указании в документации предприятия  допускается отбор проб от каждой единицы </w:t>
      </w:r>
      <w:r w:rsidR="009B45A8">
        <w:rPr>
          <w:rFonts w:ascii="Times New Roman" w:hAnsi="Times New Roman" w:cs="Times New Roman"/>
          <w:i/>
          <w:sz w:val="28"/>
          <w:szCs w:val="28"/>
        </w:rPr>
        <w:t xml:space="preserve">готовой </w:t>
      </w:r>
      <w:r w:rsidRPr="007E4E3E">
        <w:rPr>
          <w:rFonts w:ascii="Times New Roman" w:hAnsi="Times New Roman" w:cs="Times New Roman"/>
          <w:i/>
          <w:sz w:val="28"/>
          <w:szCs w:val="28"/>
        </w:rPr>
        <w:t xml:space="preserve">продукции </w:t>
      </w:r>
      <w:r w:rsidR="009B45A8">
        <w:rPr>
          <w:rFonts w:ascii="Times New Roman" w:hAnsi="Times New Roman" w:cs="Times New Roman"/>
          <w:i/>
          <w:sz w:val="28"/>
          <w:szCs w:val="28"/>
        </w:rPr>
        <w:t xml:space="preserve">или материалов </w:t>
      </w:r>
      <w:r w:rsidRPr="007E4E3E">
        <w:rPr>
          <w:rFonts w:ascii="Times New Roman" w:hAnsi="Times New Roman" w:cs="Times New Roman"/>
          <w:i/>
          <w:sz w:val="28"/>
          <w:szCs w:val="28"/>
        </w:rPr>
        <w:t xml:space="preserve">из повреждённой упаковки для проведения полного контроля качества </w:t>
      </w:r>
      <w:r w:rsidR="009B45A8">
        <w:rPr>
          <w:rFonts w:ascii="Times New Roman" w:hAnsi="Times New Roman" w:cs="Times New Roman"/>
          <w:i/>
          <w:sz w:val="28"/>
          <w:szCs w:val="28"/>
        </w:rPr>
        <w:t>анализируемых объектов</w:t>
      </w:r>
      <w:r w:rsidRPr="00954643">
        <w:rPr>
          <w:rFonts w:ascii="Times New Roman" w:hAnsi="Times New Roman" w:cs="Times New Roman"/>
          <w:i/>
          <w:sz w:val="28"/>
          <w:szCs w:val="28"/>
        </w:rPr>
        <w:t>.</w:t>
      </w:r>
    </w:p>
    <w:p w:rsidR="00C22764" w:rsidRPr="00954643" w:rsidRDefault="00C22764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Пробы могут быть отобраны методом случайного отбора от установленного количества выборочных единиц при выборочном контроле; от каждой  выборочной единицы при сплошном контроле или другим методом в соответствии с  разработанным статистически обоснованным планом отбора.</w:t>
      </w:r>
    </w:p>
    <w:p w:rsidR="00C22764" w:rsidRPr="007E4E3E" w:rsidRDefault="00C22764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E3E">
        <w:rPr>
          <w:rFonts w:ascii="Times New Roman" w:hAnsi="Times New Roman" w:cs="Times New Roman"/>
          <w:i/>
          <w:sz w:val="28"/>
          <w:szCs w:val="28"/>
        </w:rPr>
        <w:t xml:space="preserve">Примечание: Для осуществления случайного отбора проб необходимо последовательно пронумеровать каждую выборочную единицу, затем воспользовавшись таблицей случайных чисел (или сгенерированными </w:t>
      </w:r>
      <w:r w:rsidRPr="007E4E3E">
        <w:rPr>
          <w:rFonts w:ascii="Times New Roman" w:hAnsi="Times New Roman" w:cs="Times New Roman"/>
          <w:i/>
          <w:sz w:val="28"/>
          <w:szCs w:val="28"/>
        </w:rPr>
        <w:lastRenderedPageBreak/>
        <w:t>компьютером случайными числами) установить, из каких случайных выборочных единиц производить отбор необходимого количества проб.</w:t>
      </w:r>
    </w:p>
    <w:p w:rsidR="00C22764" w:rsidRPr="00954643" w:rsidRDefault="00C22764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При отсутствии указаний в частных фармакопейных статьях, при отборе образцов (проб, выборок) лекарственных средств для проведени</w:t>
      </w:r>
      <w:r w:rsidR="009B45A8">
        <w:rPr>
          <w:rFonts w:ascii="Times New Roman" w:hAnsi="Times New Roman" w:cs="Times New Roman"/>
          <w:sz w:val="28"/>
          <w:szCs w:val="28"/>
        </w:rPr>
        <w:t xml:space="preserve">я их испытаний на соответствие </w:t>
      </w:r>
      <w:r w:rsidRPr="00836949">
        <w:rPr>
          <w:rFonts w:ascii="Times New Roman" w:hAnsi="Times New Roman" w:cs="Times New Roman"/>
          <w:sz w:val="28"/>
          <w:szCs w:val="28"/>
        </w:rPr>
        <w:t>требованиям нормативной документации</w:t>
      </w:r>
      <w:r w:rsidRPr="00954643">
        <w:rPr>
          <w:rFonts w:ascii="Times New Roman" w:hAnsi="Times New Roman" w:cs="Times New Roman"/>
          <w:sz w:val="28"/>
          <w:szCs w:val="28"/>
        </w:rPr>
        <w:t xml:space="preserve"> проводят многоступенчатый отбор проб, считая при этом, что серия (партия) лекарственного средства является однородной продукцией.</w:t>
      </w:r>
      <w:r w:rsidR="009B45A8">
        <w:rPr>
          <w:rFonts w:ascii="Times New Roman" w:hAnsi="Times New Roman" w:cs="Times New Roman"/>
          <w:sz w:val="28"/>
          <w:szCs w:val="28"/>
        </w:rPr>
        <w:t xml:space="preserve"> Аналогичным образом осуществляется отбор материалов. </w:t>
      </w:r>
    </w:p>
    <w:p w:rsidR="00C22764" w:rsidRPr="00954643" w:rsidRDefault="00C22764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 xml:space="preserve">При многоступенчатом отборе пробу образуют по ступеням и </w:t>
      </w:r>
      <w:r w:rsidR="009B45A8">
        <w:rPr>
          <w:rFonts w:ascii="Times New Roman" w:hAnsi="Times New Roman" w:cs="Times New Roman"/>
          <w:sz w:val="28"/>
          <w:szCs w:val="28"/>
        </w:rPr>
        <w:t xml:space="preserve">готовую </w:t>
      </w:r>
      <w:r w:rsidRPr="00954643">
        <w:rPr>
          <w:rFonts w:ascii="Times New Roman" w:hAnsi="Times New Roman" w:cs="Times New Roman"/>
          <w:sz w:val="28"/>
          <w:szCs w:val="28"/>
        </w:rPr>
        <w:t xml:space="preserve">продукцию </w:t>
      </w:r>
      <w:r w:rsidR="009B45A8">
        <w:rPr>
          <w:rFonts w:ascii="Times New Roman" w:hAnsi="Times New Roman" w:cs="Times New Roman"/>
          <w:sz w:val="28"/>
          <w:szCs w:val="28"/>
        </w:rPr>
        <w:t xml:space="preserve">или материалы </w:t>
      </w:r>
      <w:r w:rsidRPr="00954643">
        <w:rPr>
          <w:rFonts w:ascii="Times New Roman" w:hAnsi="Times New Roman" w:cs="Times New Roman"/>
          <w:sz w:val="28"/>
          <w:szCs w:val="28"/>
        </w:rPr>
        <w:t>в каждой ступени отбирают случайным образом в пропорциональных количествах из упаковочных единиц, отобранных в предыдущей ступени. Число ступеней определяется видом упаковки.</w:t>
      </w:r>
    </w:p>
    <w:p w:rsidR="00C22764" w:rsidRPr="00954643" w:rsidRDefault="00C22764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Например, если продукция в потребительской (вторичной) упаковке помещена в групповую упаковку, а затем и в транспортную тару, то возможен трехступенчатый отбор проб.</w:t>
      </w:r>
    </w:p>
    <w:p w:rsidR="00C22764" w:rsidRPr="00954643" w:rsidRDefault="00C22764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54643">
        <w:rPr>
          <w:rFonts w:ascii="Times New Roman" w:hAnsi="Times New Roman" w:cs="Times New Roman"/>
          <w:sz w:val="28"/>
          <w:szCs w:val="28"/>
        </w:rPr>
        <w:t xml:space="preserve"> ступень: отбор единиц транспортной тары (ящиков, коробок, мешков и др.).</w:t>
      </w:r>
    </w:p>
    <w:p w:rsidR="00C22764" w:rsidRPr="00954643" w:rsidRDefault="00C22764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54643">
        <w:rPr>
          <w:rFonts w:ascii="Times New Roman" w:hAnsi="Times New Roman" w:cs="Times New Roman"/>
          <w:sz w:val="28"/>
          <w:szCs w:val="28"/>
        </w:rPr>
        <w:t xml:space="preserve"> ступень: отбор упаковочных единиц групповой упаковки (коробок, пакетов, рулонов и др.).</w:t>
      </w:r>
    </w:p>
    <w:p w:rsidR="00C22764" w:rsidRPr="00954643" w:rsidRDefault="00C22764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54643">
        <w:rPr>
          <w:rFonts w:ascii="Times New Roman" w:hAnsi="Times New Roman" w:cs="Times New Roman"/>
          <w:sz w:val="28"/>
          <w:szCs w:val="28"/>
        </w:rPr>
        <w:t xml:space="preserve"> ступень: отбор продукции в потребительской (вторичной) упаковке (флаконов, туб, контурных упаковок и др.).</w:t>
      </w:r>
    </w:p>
    <w:p w:rsidR="00C22764" w:rsidRPr="00954643" w:rsidRDefault="00C22764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Для расчета количества отбираемых упаковочных единиц (</w:t>
      </w:r>
      <w:r w:rsidRPr="0095464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54643">
        <w:rPr>
          <w:rFonts w:ascii="Times New Roman" w:hAnsi="Times New Roman" w:cs="Times New Roman"/>
          <w:sz w:val="28"/>
          <w:szCs w:val="28"/>
        </w:rPr>
        <w:t>) на каждой ступени используют формулу для однородной продукции:</w:t>
      </w:r>
    </w:p>
    <w:p w:rsidR="00C22764" w:rsidRPr="00954643" w:rsidRDefault="00C22764" w:rsidP="0095464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54643">
        <w:rPr>
          <w:rFonts w:ascii="Times New Roman" w:hAnsi="Times New Roman" w:cs="Times New Roman"/>
          <w:sz w:val="28"/>
          <w:szCs w:val="28"/>
        </w:rPr>
        <w:t xml:space="preserve">= 0,4 ˅¯ n, </w:t>
      </w:r>
      <w:r w:rsidRPr="00954643">
        <w:rPr>
          <w:rFonts w:ascii="Times New Roman" w:hAnsi="Times New Roman" w:cs="Times New Roman"/>
          <w:sz w:val="28"/>
          <w:szCs w:val="28"/>
        </w:rPr>
        <w:tab/>
        <w:t>(1)</w:t>
      </w:r>
    </w:p>
    <w:p w:rsidR="00C22764" w:rsidRPr="00954643" w:rsidRDefault="00C22764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где n – общее количество упаковочных единиц данной ступени одной серии (партии). Полученное в результате подсчета по формуле (1) дробное число округляют в сторону увеличения до целого числа, оно должно быть не менее 3 и не более 30.</w:t>
      </w:r>
    </w:p>
    <w:p w:rsidR="00C22764" w:rsidRPr="00954643" w:rsidRDefault="00C22764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lastRenderedPageBreak/>
        <w:t>В случае недостаточного количества упаковочных единиц для проведения испытания  повторно отбирают упаковочные единицы, как указано выше.</w:t>
      </w:r>
    </w:p>
    <w:p w:rsidR="00C22764" w:rsidRPr="00954643" w:rsidRDefault="00C22764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Из отобранных на последней ступени упаковочных единиц после контроля по внешнему виду берут пробу (выборку) для исследования лекарственного средства на соответствие требованиям нормативной документации в количестве, необходимом для реализации определённой цели (с учётом испытания на микробиологическую чистоту, стерильность, испытания парентеральных и офтальмологических растворов на механические включения и т.п.).</w:t>
      </w:r>
    </w:p>
    <w:p w:rsidR="00C22764" w:rsidRPr="00954643" w:rsidRDefault="00C22764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4643">
        <w:rPr>
          <w:rFonts w:ascii="Times New Roman" w:hAnsi="Times New Roman" w:cs="Times New Roman"/>
          <w:i/>
          <w:sz w:val="28"/>
          <w:szCs w:val="28"/>
        </w:rPr>
        <w:t xml:space="preserve">Примечание: Для твёрдых дозированных лекарственных средств  количество </w:t>
      </w:r>
      <w:r w:rsidR="00083B59">
        <w:rPr>
          <w:rFonts w:ascii="Times New Roman" w:hAnsi="Times New Roman" w:cs="Times New Roman"/>
          <w:i/>
          <w:sz w:val="28"/>
          <w:szCs w:val="28"/>
        </w:rPr>
        <w:t xml:space="preserve">единиц </w:t>
      </w:r>
      <w:r w:rsidRPr="00954643">
        <w:rPr>
          <w:rFonts w:ascii="Times New Roman" w:hAnsi="Times New Roman" w:cs="Times New Roman"/>
          <w:i/>
          <w:sz w:val="28"/>
          <w:szCs w:val="28"/>
        </w:rPr>
        <w:t>образц</w:t>
      </w:r>
      <w:r w:rsidR="00083B59">
        <w:rPr>
          <w:rFonts w:ascii="Times New Roman" w:hAnsi="Times New Roman" w:cs="Times New Roman"/>
          <w:i/>
          <w:sz w:val="28"/>
          <w:szCs w:val="28"/>
        </w:rPr>
        <w:t>ов</w:t>
      </w:r>
      <w:r w:rsidRPr="00954643">
        <w:rPr>
          <w:rFonts w:ascii="Times New Roman" w:hAnsi="Times New Roman" w:cs="Times New Roman"/>
          <w:i/>
          <w:sz w:val="28"/>
          <w:szCs w:val="28"/>
        </w:rPr>
        <w:t xml:space="preserve"> для проведения микробиологического контроля рассчитывают путём деления требуемого количества образца в граммах (50г) на среднюю массу таблетки, драже, капсулы или суппозитория.</w:t>
      </w:r>
    </w:p>
    <w:p w:rsidR="00C22764" w:rsidRPr="00954643" w:rsidRDefault="00C22764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Если подлинность однородной продукции достоверна, то для расчёта количества отбираемых упаковочных единиц следует использовать формулу:</w:t>
      </w:r>
    </w:p>
    <w:p w:rsidR="00C22764" w:rsidRPr="00954643" w:rsidRDefault="00C22764" w:rsidP="0095464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54643">
        <w:rPr>
          <w:rFonts w:ascii="Times New Roman" w:hAnsi="Times New Roman" w:cs="Times New Roman"/>
          <w:sz w:val="28"/>
          <w:szCs w:val="28"/>
        </w:rPr>
        <w:t>= 1+ ˅¯ n   (2)</w:t>
      </w:r>
    </w:p>
    <w:p w:rsidR="00C22764" w:rsidRPr="00954643" w:rsidRDefault="00C22764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 xml:space="preserve">Полученное в результате подсчета по формуле (2) дробное число округляют в сторону увеличения или уменьшения до целого числа путём простого округления. Если  упаковочных единиц 4 и менее, то отбираются все единицы. </w:t>
      </w:r>
    </w:p>
    <w:p w:rsidR="00C22764" w:rsidRPr="00954643" w:rsidRDefault="00C22764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4643">
        <w:rPr>
          <w:rFonts w:ascii="Times New Roman" w:hAnsi="Times New Roman" w:cs="Times New Roman"/>
          <w:i/>
          <w:sz w:val="28"/>
          <w:szCs w:val="28"/>
        </w:rPr>
        <w:t>Примечание: Не рекомендуется использовать формулу (2) при приёмочном (входном) контроле материалов, предназначенных для производства лекарственных средств.</w:t>
      </w:r>
    </w:p>
    <w:p w:rsidR="00C22764" w:rsidRPr="00954643" w:rsidRDefault="00C22764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Если продукция неоднородная и/или получена из не очень хорошо известного источника, для расчёта количества отбираемых упаковочных единиц можно использовать формулу:</w:t>
      </w:r>
    </w:p>
    <w:p w:rsidR="00C22764" w:rsidRPr="00954643" w:rsidRDefault="00C22764" w:rsidP="0095464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54643">
        <w:rPr>
          <w:rFonts w:ascii="Times New Roman" w:hAnsi="Times New Roman" w:cs="Times New Roman"/>
          <w:sz w:val="28"/>
          <w:szCs w:val="28"/>
        </w:rPr>
        <w:t>= 1, 5 ˅¯ n   (3)</w:t>
      </w:r>
    </w:p>
    <w:p w:rsidR="00C22764" w:rsidRPr="00954643" w:rsidRDefault="00C22764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Полученное в результате подсчета по формуле (3) дробное число округляют в сторону увеличения до целого числа.</w:t>
      </w:r>
    </w:p>
    <w:p w:rsidR="00C22764" w:rsidRPr="00954643" w:rsidRDefault="00C22764" w:rsidP="00954643">
      <w:pPr>
        <w:tabs>
          <w:tab w:val="left" w:pos="708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949" w:rsidRDefault="00C22764" w:rsidP="009546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4643">
        <w:rPr>
          <w:rFonts w:ascii="Times New Roman" w:hAnsi="Times New Roman" w:cs="Times New Roman"/>
          <w:b/>
          <w:i/>
          <w:sz w:val="28"/>
          <w:szCs w:val="28"/>
        </w:rPr>
        <w:lastRenderedPageBreak/>
        <w:t>Отбор проб из нерасфасованн</w:t>
      </w:r>
      <w:r w:rsidR="00E8625D" w:rsidRPr="00954643">
        <w:rPr>
          <w:rFonts w:ascii="Times New Roman" w:hAnsi="Times New Roman" w:cs="Times New Roman"/>
          <w:b/>
          <w:i/>
          <w:sz w:val="28"/>
          <w:szCs w:val="28"/>
        </w:rPr>
        <w:t xml:space="preserve">ых </w:t>
      </w:r>
    </w:p>
    <w:p w:rsidR="00C22764" w:rsidRPr="00954643" w:rsidRDefault="00E8625D" w:rsidP="009546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4643">
        <w:rPr>
          <w:rFonts w:ascii="Times New Roman" w:hAnsi="Times New Roman" w:cs="Times New Roman"/>
          <w:b/>
          <w:i/>
          <w:sz w:val="28"/>
          <w:szCs w:val="28"/>
        </w:rPr>
        <w:t>лекарственных средств</w:t>
      </w:r>
      <w:r w:rsidR="00836949"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 w:rsidRPr="00954643">
        <w:rPr>
          <w:rFonts w:ascii="Times New Roman" w:hAnsi="Times New Roman" w:cs="Times New Roman"/>
          <w:b/>
          <w:i/>
          <w:sz w:val="28"/>
          <w:szCs w:val="28"/>
        </w:rPr>
        <w:t xml:space="preserve"> материалов </w:t>
      </w:r>
    </w:p>
    <w:p w:rsidR="00C22764" w:rsidRPr="00954643" w:rsidRDefault="00C22764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Проба из нерасфасованн</w:t>
      </w:r>
      <w:r w:rsidR="00836949">
        <w:rPr>
          <w:rFonts w:ascii="Times New Roman" w:hAnsi="Times New Roman" w:cs="Times New Roman"/>
          <w:sz w:val="28"/>
          <w:szCs w:val="28"/>
        </w:rPr>
        <w:t>ых лекарственных средств</w:t>
      </w:r>
      <w:r w:rsidRPr="00954643">
        <w:rPr>
          <w:rFonts w:ascii="Times New Roman" w:hAnsi="Times New Roman" w:cs="Times New Roman"/>
          <w:sz w:val="28"/>
          <w:szCs w:val="28"/>
        </w:rPr>
        <w:t xml:space="preserve"> </w:t>
      </w:r>
      <w:r w:rsidR="00083B59">
        <w:rPr>
          <w:rFonts w:ascii="Times New Roman" w:hAnsi="Times New Roman" w:cs="Times New Roman"/>
          <w:sz w:val="28"/>
          <w:szCs w:val="28"/>
        </w:rPr>
        <w:t xml:space="preserve">или материалов </w:t>
      </w:r>
      <w:r w:rsidRPr="00954643">
        <w:rPr>
          <w:rFonts w:ascii="Times New Roman" w:hAnsi="Times New Roman" w:cs="Times New Roman"/>
          <w:sz w:val="28"/>
          <w:szCs w:val="28"/>
        </w:rPr>
        <w:t>должна представлять собой объединённые точечные пробы, взятые примерно в равных количествах, смешанные и, при необходимости, уменьшенные до</w:t>
      </w:r>
      <w:r w:rsidR="00E8625D" w:rsidRPr="00954643">
        <w:rPr>
          <w:rFonts w:ascii="Times New Roman" w:hAnsi="Times New Roman" w:cs="Times New Roman"/>
          <w:sz w:val="28"/>
          <w:szCs w:val="28"/>
        </w:rPr>
        <w:t xml:space="preserve"> массы (объёма) </w:t>
      </w:r>
      <w:r w:rsidRPr="00954643">
        <w:rPr>
          <w:rFonts w:ascii="Times New Roman" w:hAnsi="Times New Roman" w:cs="Times New Roman"/>
          <w:sz w:val="28"/>
          <w:szCs w:val="28"/>
        </w:rPr>
        <w:t>образца,</w:t>
      </w:r>
      <w:r w:rsidR="00E8625D" w:rsidRPr="00954643">
        <w:rPr>
          <w:rFonts w:ascii="Times New Roman" w:hAnsi="Times New Roman" w:cs="Times New Roman"/>
          <w:sz w:val="28"/>
          <w:szCs w:val="28"/>
        </w:rPr>
        <w:t xml:space="preserve"> </w:t>
      </w:r>
      <w:r w:rsidRPr="00954643">
        <w:rPr>
          <w:rFonts w:ascii="Times New Roman" w:hAnsi="Times New Roman" w:cs="Times New Roman"/>
          <w:sz w:val="28"/>
          <w:szCs w:val="28"/>
        </w:rPr>
        <w:t>необходим</w:t>
      </w:r>
      <w:r w:rsidR="00E8625D" w:rsidRPr="00954643">
        <w:rPr>
          <w:rFonts w:ascii="Times New Roman" w:hAnsi="Times New Roman" w:cs="Times New Roman"/>
          <w:sz w:val="28"/>
          <w:szCs w:val="28"/>
        </w:rPr>
        <w:t>ой</w:t>
      </w:r>
      <w:r w:rsidRPr="00954643">
        <w:rPr>
          <w:rFonts w:ascii="Times New Roman" w:hAnsi="Times New Roman" w:cs="Times New Roman"/>
          <w:sz w:val="28"/>
          <w:szCs w:val="28"/>
        </w:rPr>
        <w:t xml:space="preserve"> для испытания </w:t>
      </w:r>
      <w:r w:rsidR="00083B59">
        <w:rPr>
          <w:rFonts w:ascii="Times New Roman" w:hAnsi="Times New Roman" w:cs="Times New Roman"/>
          <w:sz w:val="28"/>
          <w:szCs w:val="28"/>
        </w:rPr>
        <w:t>лекарственного средства или материалов</w:t>
      </w:r>
      <w:r w:rsidRPr="00954643">
        <w:rPr>
          <w:rFonts w:ascii="Times New Roman" w:hAnsi="Times New Roman" w:cs="Times New Roman"/>
          <w:sz w:val="28"/>
          <w:szCs w:val="28"/>
        </w:rPr>
        <w:t xml:space="preserve"> на соответствие </w:t>
      </w:r>
      <w:r w:rsidRPr="00836949">
        <w:rPr>
          <w:rFonts w:ascii="Times New Roman" w:hAnsi="Times New Roman" w:cs="Times New Roman"/>
          <w:sz w:val="28"/>
          <w:szCs w:val="28"/>
        </w:rPr>
        <w:t>требованиям нормативной документации для</w:t>
      </w:r>
      <w:r w:rsidRPr="00954643">
        <w:rPr>
          <w:rFonts w:ascii="Times New Roman" w:hAnsi="Times New Roman" w:cs="Times New Roman"/>
          <w:sz w:val="28"/>
          <w:szCs w:val="28"/>
        </w:rPr>
        <w:t xml:space="preserve"> реализации определённой цели.</w:t>
      </w:r>
    </w:p>
    <w:p w:rsidR="00C22764" w:rsidRPr="00954643" w:rsidRDefault="00C22764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4643">
        <w:rPr>
          <w:rFonts w:ascii="Times New Roman" w:hAnsi="Times New Roman" w:cs="Times New Roman"/>
          <w:i/>
          <w:sz w:val="28"/>
          <w:szCs w:val="28"/>
        </w:rPr>
        <w:t>Примечание. Если каждую точечную пробу анализируют по отдельности, то их масса (объём) может быть неодинакова, но не менее</w:t>
      </w:r>
      <w:r w:rsidR="00E8625D" w:rsidRPr="00954643">
        <w:rPr>
          <w:rFonts w:ascii="Times New Roman" w:hAnsi="Times New Roman" w:cs="Times New Roman"/>
          <w:i/>
          <w:sz w:val="28"/>
          <w:szCs w:val="28"/>
        </w:rPr>
        <w:t xml:space="preserve"> количеств, определённых </w:t>
      </w:r>
      <w:r w:rsidRPr="00954643">
        <w:rPr>
          <w:rFonts w:ascii="Times New Roman" w:hAnsi="Times New Roman" w:cs="Times New Roman"/>
          <w:i/>
          <w:sz w:val="28"/>
          <w:szCs w:val="28"/>
        </w:rPr>
        <w:t>нормативн</w:t>
      </w:r>
      <w:r w:rsidR="00E8625D" w:rsidRPr="00954643">
        <w:rPr>
          <w:rFonts w:ascii="Times New Roman" w:hAnsi="Times New Roman" w:cs="Times New Roman"/>
          <w:i/>
          <w:sz w:val="28"/>
          <w:szCs w:val="28"/>
        </w:rPr>
        <w:t>ым</w:t>
      </w:r>
      <w:r w:rsidRPr="00954643">
        <w:rPr>
          <w:rFonts w:ascii="Times New Roman" w:hAnsi="Times New Roman" w:cs="Times New Roman"/>
          <w:i/>
          <w:sz w:val="28"/>
          <w:szCs w:val="28"/>
        </w:rPr>
        <w:t xml:space="preserve"> документ</w:t>
      </w:r>
      <w:r w:rsidR="00E8625D" w:rsidRPr="00954643">
        <w:rPr>
          <w:rFonts w:ascii="Times New Roman" w:hAnsi="Times New Roman" w:cs="Times New Roman"/>
          <w:i/>
          <w:sz w:val="28"/>
          <w:szCs w:val="28"/>
        </w:rPr>
        <w:t>ом для конкретного вида испытаний</w:t>
      </w:r>
      <w:r w:rsidRPr="00954643">
        <w:rPr>
          <w:rFonts w:ascii="Times New Roman" w:hAnsi="Times New Roman" w:cs="Times New Roman"/>
          <w:i/>
          <w:sz w:val="28"/>
          <w:szCs w:val="28"/>
        </w:rPr>
        <w:t>.</w:t>
      </w:r>
    </w:p>
    <w:p w:rsidR="00C22764" w:rsidRPr="00954643" w:rsidRDefault="00C22764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Для отбора проб применяют пробоотборники, соответствующие физическому состоянию, виду упаковки продукции, изготовленные из материала, который не загрязняет продукцию и не реагирует с ней. Вместимость пробоотборника должна быть достаточной для отбора всей точечной пробы, а его конструкция должна быть доступна для очистки. Используемые пробоотборники должны быть чистыми и сухими, в случае использования пробы для определения микробиологической чистоты – стерильными.</w:t>
      </w:r>
    </w:p>
    <w:p w:rsidR="00C22764" w:rsidRPr="00954643" w:rsidRDefault="00C22764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Отбор точечных проб производят подходящим пробоотборником с разных уровней: верхнего, среднего и нижнего слоев каждой отобранной упаковочной единицы. Для отбора проб жидкостей, их сначала тщательно перемешивают; в случае, если перемешивание затруднено (большие ёмкости), точечные пробы отбирают без перемешивания из разных слоёв.</w:t>
      </w:r>
    </w:p>
    <w:p w:rsidR="00C22764" w:rsidRPr="00954643" w:rsidRDefault="00C22764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 xml:space="preserve">В случае отбора проб продукции для проверки </w:t>
      </w:r>
      <w:r w:rsidR="00BF4FB5" w:rsidRPr="00954643">
        <w:rPr>
          <w:rFonts w:ascii="Times New Roman" w:hAnsi="Times New Roman" w:cs="Times New Roman"/>
          <w:sz w:val="28"/>
          <w:szCs w:val="28"/>
        </w:rPr>
        <w:t xml:space="preserve">её </w:t>
      </w:r>
      <w:r w:rsidRPr="00954643">
        <w:rPr>
          <w:rFonts w:ascii="Times New Roman" w:hAnsi="Times New Roman" w:cs="Times New Roman"/>
          <w:sz w:val="28"/>
          <w:szCs w:val="28"/>
        </w:rPr>
        <w:t>однородности</w:t>
      </w:r>
      <w:r w:rsidR="00BF4FB5" w:rsidRPr="00954643">
        <w:rPr>
          <w:rFonts w:ascii="Times New Roman" w:hAnsi="Times New Roman" w:cs="Times New Roman"/>
          <w:sz w:val="28"/>
          <w:szCs w:val="28"/>
        </w:rPr>
        <w:t>,</w:t>
      </w:r>
      <w:r w:rsidRPr="00954643">
        <w:rPr>
          <w:rFonts w:ascii="Times New Roman" w:hAnsi="Times New Roman" w:cs="Times New Roman"/>
          <w:sz w:val="28"/>
          <w:szCs w:val="28"/>
        </w:rPr>
        <w:t xml:space="preserve"> точечные пробы сыпучей, вязкой, гетерогенной и другой установленной продукции исследуют по отдельности и внешним осмотром убеждаются в однородности отобранных точечных проб.</w:t>
      </w:r>
    </w:p>
    <w:p w:rsidR="00C22764" w:rsidRPr="00954643" w:rsidRDefault="00C22764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4643">
        <w:rPr>
          <w:rFonts w:ascii="Times New Roman" w:hAnsi="Times New Roman" w:cs="Times New Roman"/>
          <w:i/>
          <w:sz w:val="28"/>
          <w:szCs w:val="28"/>
        </w:rPr>
        <w:t xml:space="preserve">Примечание. Признаками неоднородности могут быть различия по форме, размеру или цвету частиц в кристаллической, гранулированной или </w:t>
      </w:r>
      <w:r w:rsidRPr="00954643">
        <w:rPr>
          <w:rFonts w:ascii="Times New Roman" w:hAnsi="Times New Roman" w:cs="Times New Roman"/>
          <w:i/>
          <w:sz w:val="28"/>
          <w:szCs w:val="28"/>
        </w:rPr>
        <w:lastRenderedPageBreak/>
        <w:t>порошкообразной массе твёрдого вещества; влажные корки на гигроскопических веществах; расположение твёрдых веществ в жидких субстанциях; расслоение жидких субстанций и др.</w:t>
      </w:r>
    </w:p>
    <w:p w:rsidR="00C22764" w:rsidRPr="00954643" w:rsidRDefault="00C22764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Если точечные пробы однородны, то их объединяют, тщательно перемешивая, на чистой, сухой поверхности или в подходящей ёмкости, для получения объединённой пробы.</w:t>
      </w:r>
    </w:p>
    <w:p w:rsidR="00C22764" w:rsidRPr="00954643" w:rsidRDefault="00C22764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При необходимости для деления (уменьшения) объединённой пробы  применяют обоснованные ручные или автоматизированные методы.</w:t>
      </w:r>
    </w:p>
    <w:p w:rsidR="00C22764" w:rsidRPr="00954643" w:rsidRDefault="00C22764" w:rsidP="0095464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2764" w:rsidRPr="00954643" w:rsidRDefault="00C22764" w:rsidP="009546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4643">
        <w:rPr>
          <w:rFonts w:ascii="Times New Roman" w:hAnsi="Times New Roman" w:cs="Times New Roman"/>
          <w:b/>
          <w:i/>
          <w:sz w:val="28"/>
          <w:szCs w:val="28"/>
        </w:rPr>
        <w:t xml:space="preserve">Отбор выборок лекарственных </w:t>
      </w:r>
      <w:r w:rsidR="00083B59">
        <w:rPr>
          <w:rFonts w:ascii="Times New Roman" w:hAnsi="Times New Roman" w:cs="Times New Roman"/>
          <w:b/>
          <w:i/>
          <w:sz w:val="28"/>
          <w:szCs w:val="28"/>
        </w:rPr>
        <w:t>препаратов</w:t>
      </w:r>
    </w:p>
    <w:p w:rsidR="00C22764" w:rsidRPr="00954643" w:rsidRDefault="00083B59" w:rsidP="009546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потребительской упаковке</w:t>
      </w:r>
    </w:p>
    <w:p w:rsidR="00C22764" w:rsidRPr="00954643" w:rsidRDefault="00BF4FB5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Л</w:t>
      </w:r>
      <w:r w:rsidR="00C22764" w:rsidRPr="00954643">
        <w:rPr>
          <w:rFonts w:ascii="Times New Roman" w:hAnsi="Times New Roman" w:cs="Times New Roman"/>
          <w:sz w:val="28"/>
          <w:szCs w:val="28"/>
        </w:rPr>
        <w:t xml:space="preserve">екарственные </w:t>
      </w:r>
      <w:r w:rsidR="00083B59">
        <w:rPr>
          <w:rFonts w:ascii="Times New Roman" w:hAnsi="Times New Roman" w:cs="Times New Roman"/>
          <w:sz w:val="28"/>
          <w:szCs w:val="28"/>
        </w:rPr>
        <w:t>препараты</w:t>
      </w:r>
      <w:r w:rsidR="00C22764" w:rsidRPr="00954643">
        <w:rPr>
          <w:rFonts w:ascii="Times New Roman" w:hAnsi="Times New Roman" w:cs="Times New Roman"/>
          <w:sz w:val="28"/>
          <w:szCs w:val="28"/>
        </w:rPr>
        <w:t xml:space="preserve"> одной серии одного производителя, полученные от одного поставщика, можно считать однородными.</w:t>
      </w:r>
    </w:p>
    <w:p w:rsidR="00C22764" w:rsidRPr="00954643" w:rsidRDefault="00C22764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 xml:space="preserve">Выборка лекарственных </w:t>
      </w:r>
      <w:r w:rsidR="00083B59">
        <w:rPr>
          <w:rFonts w:ascii="Times New Roman" w:hAnsi="Times New Roman" w:cs="Times New Roman"/>
          <w:sz w:val="28"/>
          <w:szCs w:val="28"/>
        </w:rPr>
        <w:t>препаратов</w:t>
      </w:r>
      <w:r w:rsidRPr="00954643">
        <w:rPr>
          <w:rFonts w:ascii="Times New Roman" w:hAnsi="Times New Roman" w:cs="Times New Roman"/>
          <w:sz w:val="28"/>
          <w:szCs w:val="28"/>
        </w:rPr>
        <w:t xml:space="preserve"> должна состоять из ненарушенных  упаковочных единиц.</w:t>
      </w:r>
    </w:p>
    <w:p w:rsidR="00C22764" w:rsidRPr="00954643" w:rsidRDefault="00C22764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 xml:space="preserve">Объём выборки лекарственных </w:t>
      </w:r>
      <w:r w:rsidR="00083B59">
        <w:rPr>
          <w:rFonts w:ascii="Times New Roman" w:hAnsi="Times New Roman" w:cs="Times New Roman"/>
          <w:sz w:val="28"/>
          <w:szCs w:val="28"/>
        </w:rPr>
        <w:t>препаратов</w:t>
      </w:r>
      <w:r w:rsidRPr="00954643">
        <w:rPr>
          <w:rFonts w:ascii="Times New Roman" w:hAnsi="Times New Roman" w:cs="Times New Roman"/>
          <w:sz w:val="28"/>
          <w:szCs w:val="28"/>
        </w:rPr>
        <w:t>, определяется целью отбора, требованиями метода испытания, видом лекарственной формы и др. факторами.</w:t>
      </w:r>
    </w:p>
    <w:p w:rsidR="00293D72" w:rsidRDefault="00C22764" w:rsidP="007E4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 xml:space="preserve">Отбор выборок лекарственных </w:t>
      </w:r>
      <w:r w:rsidR="00083B59">
        <w:rPr>
          <w:rFonts w:ascii="Times New Roman" w:hAnsi="Times New Roman" w:cs="Times New Roman"/>
          <w:sz w:val="28"/>
          <w:szCs w:val="28"/>
        </w:rPr>
        <w:t>препаратов</w:t>
      </w:r>
      <w:r w:rsidRPr="00954643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требованиями общих фармакопейных статей на конкретные лекарственные формы, на методы испытаний или в соответствии с требованиями частных фармакопейных статей.</w:t>
      </w:r>
    </w:p>
    <w:p w:rsidR="00836949" w:rsidRPr="00954643" w:rsidRDefault="00836949" w:rsidP="007E4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3D72" w:rsidRPr="00954643" w:rsidRDefault="00293D72" w:rsidP="009546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643">
        <w:rPr>
          <w:rFonts w:ascii="Times New Roman" w:hAnsi="Times New Roman" w:cs="Times New Roman"/>
          <w:b/>
          <w:sz w:val="28"/>
          <w:szCs w:val="28"/>
        </w:rPr>
        <w:t xml:space="preserve">Упаковка, маркировка, хранение отобранных образцов </w:t>
      </w:r>
    </w:p>
    <w:p w:rsidR="00293D72" w:rsidRPr="00954643" w:rsidRDefault="00293D72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 xml:space="preserve">Отобранные образцы (конечная, финальная выборка) </w:t>
      </w:r>
      <w:r w:rsidR="00836949">
        <w:rPr>
          <w:rFonts w:ascii="Times New Roman" w:hAnsi="Times New Roman" w:cs="Times New Roman"/>
          <w:sz w:val="28"/>
          <w:szCs w:val="28"/>
        </w:rPr>
        <w:t>лекарственных средств и материалов</w:t>
      </w:r>
      <w:r w:rsidRPr="00954643">
        <w:rPr>
          <w:rFonts w:ascii="Times New Roman" w:hAnsi="Times New Roman" w:cs="Times New Roman"/>
          <w:sz w:val="28"/>
          <w:szCs w:val="28"/>
        </w:rPr>
        <w:t xml:space="preserve"> помещают в подготовленную тару и/или упаковывают, при необходимости пломбируют или опечатывают на месте отбора.</w:t>
      </w:r>
    </w:p>
    <w:p w:rsidR="00901A54" w:rsidRDefault="00293D72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Упаковка должна обеспечивать пригодность пробы для проведения  последующих испытаний и не изменять исследуемые показатели качества при транспортировке и хранении.</w:t>
      </w:r>
    </w:p>
    <w:p w:rsidR="00293D72" w:rsidRPr="00954643" w:rsidRDefault="00293D72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lastRenderedPageBreak/>
        <w:t xml:space="preserve">Отбор проб нерасфасованной продукции </w:t>
      </w:r>
      <w:r w:rsidR="00083B59">
        <w:rPr>
          <w:rFonts w:ascii="Times New Roman" w:hAnsi="Times New Roman" w:cs="Times New Roman"/>
          <w:sz w:val="28"/>
          <w:szCs w:val="28"/>
        </w:rPr>
        <w:t xml:space="preserve">или материалов </w:t>
      </w:r>
      <w:r w:rsidRPr="00954643">
        <w:rPr>
          <w:rFonts w:ascii="Times New Roman" w:hAnsi="Times New Roman" w:cs="Times New Roman"/>
          <w:sz w:val="28"/>
          <w:szCs w:val="28"/>
        </w:rPr>
        <w:t>должен осуществляться в стерильную тару.</w:t>
      </w:r>
    </w:p>
    <w:p w:rsidR="00293D72" w:rsidRPr="00954643" w:rsidRDefault="00293D72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Пробы, прошедшие отбор, должны соответствующим образом идентифицироваться с использованием единой маркировки и оформляться актом отбора или другим документом, включающим дату, время и место отбора, условия окружающей среды при отборе, фамилию, имя и отчество лица, проводившего отбор и другую необходимую информацию.</w:t>
      </w:r>
    </w:p>
    <w:p w:rsidR="00293D72" w:rsidRPr="00954643" w:rsidRDefault="00293D72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 xml:space="preserve">До и после проведения испытаний пробы должны храниться в отдельном помещении в соответствии с требованиями </w:t>
      </w:r>
      <w:r w:rsidRPr="0011113C">
        <w:rPr>
          <w:rFonts w:ascii="Times New Roman" w:hAnsi="Times New Roman" w:cs="Times New Roman"/>
          <w:sz w:val="28"/>
          <w:szCs w:val="28"/>
        </w:rPr>
        <w:t>нормативной документации</w:t>
      </w:r>
      <w:r w:rsidRPr="00954643">
        <w:rPr>
          <w:rFonts w:ascii="Times New Roman" w:hAnsi="Times New Roman" w:cs="Times New Roman"/>
          <w:sz w:val="28"/>
          <w:szCs w:val="28"/>
        </w:rPr>
        <w:t xml:space="preserve"> на </w:t>
      </w:r>
      <w:r w:rsidR="00836949">
        <w:rPr>
          <w:rFonts w:ascii="Times New Roman" w:hAnsi="Times New Roman" w:cs="Times New Roman"/>
          <w:sz w:val="28"/>
          <w:szCs w:val="28"/>
        </w:rPr>
        <w:t xml:space="preserve">лекарственные средства </w:t>
      </w:r>
      <w:r w:rsidR="00083B59">
        <w:rPr>
          <w:rFonts w:ascii="Times New Roman" w:hAnsi="Times New Roman" w:cs="Times New Roman"/>
          <w:sz w:val="28"/>
          <w:szCs w:val="28"/>
        </w:rPr>
        <w:t>или материалы</w:t>
      </w:r>
      <w:r w:rsidRPr="00954643">
        <w:rPr>
          <w:rFonts w:ascii="Times New Roman" w:hAnsi="Times New Roman" w:cs="Times New Roman"/>
          <w:sz w:val="28"/>
          <w:szCs w:val="28"/>
        </w:rPr>
        <w:t>. Условия в помещении должны обеспечивать сохранность проб в течение срока хранения.</w:t>
      </w:r>
    </w:p>
    <w:p w:rsidR="00293D72" w:rsidRPr="00954643" w:rsidRDefault="00293D72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 xml:space="preserve">Упаковочные единицы, из которых были отобраны пробы, должны быть аккуратно вскрыты и закрыты; на них должна быть нанесена маркировка, показывающая, что из этой упаковки (тары) были взяты пробы и уточнено оставшееся количество </w:t>
      </w:r>
      <w:r w:rsidR="00083B59">
        <w:rPr>
          <w:rFonts w:ascii="Times New Roman" w:hAnsi="Times New Roman" w:cs="Times New Roman"/>
          <w:sz w:val="28"/>
          <w:szCs w:val="28"/>
        </w:rPr>
        <w:t>анализируемого объекта</w:t>
      </w:r>
      <w:r w:rsidRPr="00954643">
        <w:rPr>
          <w:rFonts w:ascii="Times New Roman" w:hAnsi="Times New Roman" w:cs="Times New Roman"/>
          <w:sz w:val="28"/>
          <w:szCs w:val="28"/>
        </w:rPr>
        <w:t>.</w:t>
      </w:r>
    </w:p>
    <w:p w:rsidR="00293D72" w:rsidRPr="00954643" w:rsidRDefault="00293D72" w:rsidP="00083B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Если для отбора пробы был сделан прокол упаковки, то после отбора необходимо запечатать место прокола и промаркировать.</w:t>
      </w:r>
    </w:p>
    <w:p w:rsidR="00293D72" w:rsidRPr="007E4E3E" w:rsidRDefault="00293D72" w:rsidP="007E4E3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643">
        <w:rPr>
          <w:rFonts w:ascii="Times New Roman" w:hAnsi="Times New Roman" w:cs="Times New Roman"/>
          <w:b/>
          <w:sz w:val="28"/>
          <w:szCs w:val="28"/>
        </w:rPr>
        <w:t>Требования к помещениям для отбора проб</w:t>
      </w:r>
      <w:r w:rsidR="00083B59">
        <w:rPr>
          <w:rFonts w:ascii="Times New Roman" w:hAnsi="Times New Roman" w:cs="Times New Roman"/>
          <w:b/>
          <w:sz w:val="28"/>
          <w:szCs w:val="28"/>
        </w:rPr>
        <w:t>, оборудованию</w:t>
      </w:r>
      <w:r w:rsidRPr="00954643">
        <w:rPr>
          <w:rFonts w:ascii="Times New Roman" w:hAnsi="Times New Roman" w:cs="Times New Roman"/>
          <w:b/>
          <w:sz w:val="28"/>
          <w:szCs w:val="28"/>
        </w:rPr>
        <w:t xml:space="preserve"> и персоналу </w:t>
      </w:r>
    </w:p>
    <w:p w:rsidR="00D42011" w:rsidRPr="00954643" w:rsidRDefault="006E68F5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Все операции, связанные с отбором проб, следует выполнять должным образом в отдельном помещении или специально отведённом месте с использованием надлежащего оборудования и инструментов</w:t>
      </w:r>
      <w:r w:rsidR="0095307D" w:rsidRPr="00954643">
        <w:rPr>
          <w:rFonts w:ascii="Times New Roman" w:hAnsi="Times New Roman" w:cs="Times New Roman"/>
          <w:sz w:val="28"/>
          <w:szCs w:val="28"/>
        </w:rPr>
        <w:t xml:space="preserve"> для отбора проб. Используемое при отборе проб испытательное оборудование и средства измерений должны пройти в установленном порядке аттестацию или поверку.</w:t>
      </w:r>
    </w:p>
    <w:p w:rsidR="00D42011" w:rsidRPr="00954643" w:rsidRDefault="00C013C5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Персонал, выполняющий отбор проб, должен владеть процедурой отбора.</w:t>
      </w:r>
    </w:p>
    <w:p w:rsidR="00D42011" w:rsidRPr="00954643" w:rsidRDefault="00C013C5" w:rsidP="00954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Документация по процедуре отбора проб должна н</w:t>
      </w:r>
      <w:r w:rsidR="007D197A" w:rsidRPr="00954643">
        <w:rPr>
          <w:rFonts w:ascii="Times New Roman" w:hAnsi="Times New Roman" w:cs="Times New Roman"/>
          <w:sz w:val="28"/>
          <w:szCs w:val="28"/>
        </w:rPr>
        <w:t xml:space="preserve">аходиться в местах отбора проб </w:t>
      </w:r>
      <w:r w:rsidRPr="00954643">
        <w:rPr>
          <w:rFonts w:ascii="Times New Roman" w:hAnsi="Times New Roman" w:cs="Times New Roman"/>
          <w:sz w:val="28"/>
          <w:szCs w:val="28"/>
        </w:rPr>
        <w:t>и быть доступной для персонала.</w:t>
      </w:r>
    </w:p>
    <w:p w:rsidR="002C0389" w:rsidRPr="00954643" w:rsidRDefault="0028313D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 xml:space="preserve">Перед отбором проб персонал, ответственный за отбор, должен изучить необходимую информацию, связанную с техникой безопасности и охраной </w:t>
      </w:r>
      <w:r w:rsidRPr="00954643">
        <w:rPr>
          <w:rFonts w:ascii="Times New Roman" w:hAnsi="Times New Roman" w:cs="Times New Roman"/>
          <w:sz w:val="28"/>
          <w:szCs w:val="28"/>
        </w:rPr>
        <w:lastRenderedPageBreak/>
        <w:t>своего здоровья, содержащую необходимые меры предосторожности и требования к персоналу по отбору проб и окружающей среде.</w:t>
      </w:r>
    </w:p>
    <w:p w:rsidR="002C0389" w:rsidRPr="00954643" w:rsidRDefault="00C55A7A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Персонал, занятый отбором проб, должен строго соблюдать инструкции, регламентирующие состояние здоровья и требования личной гигиены.</w:t>
      </w:r>
    </w:p>
    <w:p w:rsidR="002C0389" w:rsidRPr="00954643" w:rsidRDefault="00C55A7A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Пробоотборщики должны носить соответствующую защитную одежду, специальную обувь для выполнения задания, используя при необходимости перчатки, фартуки, очки, респираторы и другие средства индивидуальной защиты.</w:t>
      </w:r>
    </w:p>
    <w:p w:rsidR="002C0389" w:rsidRPr="00954643" w:rsidRDefault="00EC3424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При отборе проб запрещается принимать пищу, пить, курить, а также хранить еду, средства для курения в специальной одежде или месте отбора проб.</w:t>
      </w:r>
    </w:p>
    <w:p w:rsidR="002C0389" w:rsidRPr="00954643" w:rsidRDefault="00C91F8F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 xml:space="preserve">При отборе проб необходимо соблюдать меры предосторожности и требования безопасности, учитывая токсичность, огне- и взрывоопасность, гигроскопичность и другие свойства </w:t>
      </w:r>
      <w:r w:rsidR="00CC2B0D" w:rsidRPr="00954643">
        <w:rPr>
          <w:rFonts w:ascii="Times New Roman" w:hAnsi="Times New Roman" w:cs="Times New Roman"/>
          <w:sz w:val="28"/>
          <w:szCs w:val="28"/>
        </w:rPr>
        <w:t>продукции</w:t>
      </w:r>
      <w:r w:rsidRPr="00954643">
        <w:rPr>
          <w:rFonts w:ascii="Times New Roman" w:hAnsi="Times New Roman" w:cs="Times New Roman"/>
          <w:sz w:val="28"/>
          <w:szCs w:val="28"/>
        </w:rPr>
        <w:t xml:space="preserve">, а также меры, направленные на предохранение отбираемых проб от повреждения и загрязнения во время работы с ними, </w:t>
      </w:r>
      <w:r w:rsidR="004122EA" w:rsidRPr="00954643">
        <w:rPr>
          <w:rFonts w:ascii="Times New Roman" w:hAnsi="Times New Roman" w:cs="Times New Roman"/>
          <w:sz w:val="28"/>
          <w:szCs w:val="28"/>
        </w:rPr>
        <w:t xml:space="preserve">к их </w:t>
      </w:r>
      <w:r w:rsidRPr="00954643">
        <w:rPr>
          <w:rFonts w:ascii="Times New Roman" w:hAnsi="Times New Roman" w:cs="Times New Roman"/>
          <w:sz w:val="28"/>
          <w:szCs w:val="28"/>
        </w:rPr>
        <w:t>упаковке, транспортировке, складировани</w:t>
      </w:r>
      <w:r w:rsidR="004122EA" w:rsidRPr="00954643">
        <w:rPr>
          <w:rFonts w:ascii="Times New Roman" w:hAnsi="Times New Roman" w:cs="Times New Roman"/>
          <w:sz w:val="28"/>
          <w:szCs w:val="28"/>
        </w:rPr>
        <w:t xml:space="preserve">ю </w:t>
      </w:r>
      <w:r w:rsidRPr="00954643">
        <w:rPr>
          <w:rFonts w:ascii="Times New Roman" w:hAnsi="Times New Roman" w:cs="Times New Roman"/>
          <w:sz w:val="28"/>
          <w:szCs w:val="28"/>
        </w:rPr>
        <w:t>и хранению с учётом требований и методов последующих испытаний.</w:t>
      </w:r>
    </w:p>
    <w:p w:rsidR="00AE4357" w:rsidRPr="00954643" w:rsidRDefault="00C91F8F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При отборе проб лекарственных средств</w:t>
      </w:r>
      <w:r w:rsidR="00836949">
        <w:rPr>
          <w:rFonts w:ascii="Times New Roman" w:hAnsi="Times New Roman" w:cs="Times New Roman"/>
          <w:sz w:val="28"/>
          <w:szCs w:val="28"/>
        </w:rPr>
        <w:t xml:space="preserve"> и</w:t>
      </w:r>
      <w:r w:rsidR="006F10E4" w:rsidRPr="00954643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836949">
        <w:rPr>
          <w:rFonts w:ascii="Times New Roman" w:hAnsi="Times New Roman" w:cs="Times New Roman"/>
          <w:sz w:val="28"/>
          <w:szCs w:val="28"/>
        </w:rPr>
        <w:t>,</w:t>
      </w:r>
      <w:r w:rsidRPr="00954643">
        <w:rPr>
          <w:rFonts w:ascii="Times New Roman" w:hAnsi="Times New Roman" w:cs="Times New Roman"/>
          <w:sz w:val="28"/>
          <w:szCs w:val="28"/>
        </w:rPr>
        <w:t xml:space="preserve"> относящ</w:t>
      </w:r>
      <w:r w:rsidR="00F27FCC" w:rsidRPr="00954643">
        <w:rPr>
          <w:rFonts w:ascii="Times New Roman" w:hAnsi="Times New Roman" w:cs="Times New Roman"/>
          <w:sz w:val="28"/>
          <w:szCs w:val="28"/>
        </w:rPr>
        <w:t>их</w:t>
      </w:r>
      <w:r w:rsidR="00EC3424" w:rsidRPr="00954643">
        <w:rPr>
          <w:rFonts w:ascii="Times New Roman" w:hAnsi="Times New Roman" w:cs="Times New Roman"/>
          <w:sz w:val="28"/>
          <w:szCs w:val="28"/>
        </w:rPr>
        <w:t xml:space="preserve">ся </w:t>
      </w:r>
      <w:r w:rsidRPr="00954643">
        <w:rPr>
          <w:rFonts w:ascii="Times New Roman" w:hAnsi="Times New Roman" w:cs="Times New Roman"/>
          <w:sz w:val="28"/>
          <w:szCs w:val="28"/>
        </w:rPr>
        <w:t xml:space="preserve">к наркотическим средствам, психотропным веществам и их прекурсорам, следует руководствоваться действующими законодательными документами Российской Федерации и частными фармакопейными статьями </w:t>
      </w:r>
      <w:r w:rsidR="00EC3424" w:rsidRPr="00954643">
        <w:rPr>
          <w:rFonts w:ascii="Times New Roman" w:hAnsi="Times New Roman" w:cs="Times New Roman"/>
          <w:sz w:val="28"/>
          <w:szCs w:val="28"/>
        </w:rPr>
        <w:t xml:space="preserve">или </w:t>
      </w:r>
      <w:r w:rsidR="002C0389" w:rsidRPr="00954643">
        <w:rPr>
          <w:rFonts w:ascii="Times New Roman" w:hAnsi="Times New Roman" w:cs="Times New Roman"/>
          <w:sz w:val="28"/>
          <w:szCs w:val="28"/>
        </w:rPr>
        <w:t>д</w:t>
      </w:r>
      <w:r w:rsidR="00EC3424" w:rsidRPr="00954643">
        <w:rPr>
          <w:rFonts w:ascii="Times New Roman" w:hAnsi="Times New Roman" w:cs="Times New Roman"/>
          <w:sz w:val="28"/>
          <w:szCs w:val="28"/>
        </w:rPr>
        <w:t>руг</w:t>
      </w:r>
      <w:r w:rsidR="00836949">
        <w:rPr>
          <w:rFonts w:ascii="Times New Roman" w:hAnsi="Times New Roman" w:cs="Times New Roman"/>
          <w:sz w:val="28"/>
          <w:szCs w:val="28"/>
        </w:rPr>
        <w:t>ой</w:t>
      </w:r>
      <w:r w:rsidR="00EC3424" w:rsidRPr="00954643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836949">
        <w:rPr>
          <w:rFonts w:ascii="Times New Roman" w:hAnsi="Times New Roman" w:cs="Times New Roman"/>
          <w:sz w:val="28"/>
          <w:szCs w:val="28"/>
        </w:rPr>
        <w:t>ой</w:t>
      </w:r>
      <w:r w:rsidR="00EC3424" w:rsidRPr="00954643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="00836949">
        <w:rPr>
          <w:rFonts w:ascii="Times New Roman" w:hAnsi="Times New Roman" w:cs="Times New Roman"/>
          <w:sz w:val="28"/>
          <w:szCs w:val="28"/>
        </w:rPr>
        <w:t>цией</w:t>
      </w:r>
      <w:r w:rsidR="00EC3424" w:rsidRPr="00954643">
        <w:rPr>
          <w:rFonts w:ascii="Times New Roman" w:hAnsi="Times New Roman" w:cs="Times New Roman"/>
          <w:sz w:val="28"/>
          <w:szCs w:val="28"/>
        </w:rPr>
        <w:t>.</w:t>
      </w:r>
    </w:p>
    <w:p w:rsidR="00AE4357" w:rsidRPr="00954643" w:rsidRDefault="00C91F8F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Лица, ответственные за отбор проб должны иметь безопасный доступ и выход из зоны отбора проб и места хранения образцов. Помещения хранения образцов должны иметь надлежащее освещение, вентиляци</w:t>
      </w:r>
      <w:r w:rsidR="00AE4357" w:rsidRPr="00954643">
        <w:rPr>
          <w:rFonts w:ascii="Times New Roman" w:hAnsi="Times New Roman" w:cs="Times New Roman"/>
          <w:sz w:val="28"/>
          <w:szCs w:val="28"/>
        </w:rPr>
        <w:t xml:space="preserve">ю, внутреннюю организацию, </w:t>
      </w:r>
      <w:r w:rsidRPr="00954643">
        <w:rPr>
          <w:rFonts w:ascii="Times New Roman" w:hAnsi="Times New Roman" w:cs="Times New Roman"/>
          <w:sz w:val="28"/>
          <w:szCs w:val="28"/>
        </w:rPr>
        <w:t xml:space="preserve">соответствующую требованиям безопасности, связанным с характером отобранных образцов </w:t>
      </w:r>
      <w:r w:rsidR="009E1EC3" w:rsidRPr="00954643">
        <w:rPr>
          <w:rFonts w:ascii="Times New Roman" w:hAnsi="Times New Roman" w:cs="Times New Roman"/>
          <w:sz w:val="28"/>
          <w:szCs w:val="28"/>
        </w:rPr>
        <w:t>продукции</w:t>
      </w:r>
      <w:r w:rsidRPr="00954643">
        <w:rPr>
          <w:rFonts w:ascii="Times New Roman" w:hAnsi="Times New Roman" w:cs="Times New Roman"/>
          <w:sz w:val="28"/>
          <w:szCs w:val="28"/>
        </w:rPr>
        <w:t>.</w:t>
      </w:r>
    </w:p>
    <w:p w:rsidR="0075029A" w:rsidRPr="00954643" w:rsidRDefault="00C91F8F" w:rsidP="0095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43">
        <w:rPr>
          <w:rFonts w:ascii="Times New Roman" w:hAnsi="Times New Roman" w:cs="Times New Roman"/>
          <w:sz w:val="28"/>
          <w:szCs w:val="28"/>
        </w:rPr>
        <w:t>Необходимо прин</w:t>
      </w:r>
      <w:r w:rsidR="00151193" w:rsidRPr="00954643">
        <w:rPr>
          <w:rFonts w:ascii="Times New Roman" w:hAnsi="Times New Roman" w:cs="Times New Roman"/>
          <w:sz w:val="28"/>
          <w:szCs w:val="28"/>
        </w:rPr>
        <w:t>имать</w:t>
      </w:r>
      <w:r w:rsidRPr="00954643">
        <w:rPr>
          <w:rFonts w:ascii="Times New Roman" w:hAnsi="Times New Roman" w:cs="Times New Roman"/>
          <w:sz w:val="28"/>
          <w:szCs w:val="28"/>
        </w:rPr>
        <w:t xml:space="preserve"> меры для предотвращения обрушения сложенных вместе большого числа </w:t>
      </w:r>
      <w:r w:rsidR="00836949">
        <w:rPr>
          <w:rFonts w:ascii="Times New Roman" w:hAnsi="Times New Roman" w:cs="Times New Roman"/>
          <w:sz w:val="28"/>
          <w:szCs w:val="28"/>
        </w:rPr>
        <w:t>упаковок.</w:t>
      </w:r>
    </w:p>
    <w:sectPr w:rsidR="0075029A" w:rsidRPr="00954643" w:rsidSect="006F1B40">
      <w:headerReference w:type="default" r:id="rId8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2D4" w:rsidRDefault="001632D4" w:rsidP="00D80BB3">
      <w:pPr>
        <w:spacing w:after="0" w:line="240" w:lineRule="auto"/>
      </w:pPr>
      <w:r>
        <w:separator/>
      </w:r>
    </w:p>
  </w:endnote>
  <w:endnote w:type="continuationSeparator" w:id="0">
    <w:p w:rsidR="001632D4" w:rsidRDefault="001632D4" w:rsidP="00D8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2D4" w:rsidRDefault="001632D4" w:rsidP="00D80BB3">
      <w:pPr>
        <w:spacing w:after="0" w:line="240" w:lineRule="auto"/>
      </w:pPr>
      <w:r>
        <w:separator/>
      </w:r>
    </w:p>
  </w:footnote>
  <w:footnote w:type="continuationSeparator" w:id="0">
    <w:p w:rsidR="001632D4" w:rsidRDefault="001632D4" w:rsidP="00D80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3261"/>
      <w:docPartObj>
        <w:docPartGallery w:val="Page Numbers (Top of Page)"/>
        <w:docPartUnique/>
      </w:docPartObj>
    </w:sdtPr>
    <w:sdtContent>
      <w:p w:rsidR="00D80BB3" w:rsidRDefault="00A067AA">
        <w:pPr>
          <w:pStyle w:val="aa"/>
          <w:jc w:val="right"/>
        </w:pPr>
        <w:fldSimple w:instr=" PAGE   \* MERGEFORMAT ">
          <w:r w:rsidR="00855CBC">
            <w:rPr>
              <w:noProof/>
            </w:rPr>
            <w:t>13</w:t>
          </w:r>
        </w:fldSimple>
      </w:p>
    </w:sdtContent>
  </w:sdt>
  <w:p w:rsidR="00D80BB3" w:rsidRDefault="00D80BB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4E3C"/>
    <w:multiLevelType w:val="multilevel"/>
    <w:tmpl w:val="2C8C74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8E5588D"/>
    <w:multiLevelType w:val="hybridMultilevel"/>
    <w:tmpl w:val="FA961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61A54"/>
    <w:multiLevelType w:val="multilevel"/>
    <w:tmpl w:val="408204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0E0B6A4E"/>
    <w:multiLevelType w:val="hybridMultilevel"/>
    <w:tmpl w:val="C3669C86"/>
    <w:lvl w:ilvl="0" w:tplc="9AAAD1E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A01DF"/>
    <w:multiLevelType w:val="hybridMultilevel"/>
    <w:tmpl w:val="ED464A6E"/>
    <w:lvl w:ilvl="0" w:tplc="E83CCFA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CB3FA2"/>
    <w:multiLevelType w:val="hybridMultilevel"/>
    <w:tmpl w:val="13BC8692"/>
    <w:lvl w:ilvl="0" w:tplc="E04C6F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BE1531"/>
    <w:multiLevelType w:val="multilevel"/>
    <w:tmpl w:val="408204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71DB267D"/>
    <w:multiLevelType w:val="hybridMultilevel"/>
    <w:tmpl w:val="30860E4C"/>
    <w:lvl w:ilvl="0" w:tplc="652841D6">
      <w:start w:val="1"/>
      <w:numFmt w:val="decimal"/>
      <w:lvlText w:val="%1."/>
      <w:lvlJc w:val="left"/>
      <w:pPr>
        <w:ind w:left="1068" w:hanging="360"/>
      </w:pPr>
      <w:rPr>
        <w:rFonts w:ascii="Corbel" w:hAnsi="Corbe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654"/>
    <w:rsid w:val="00000A1D"/>
    <w:rsid w:val="00002019"/>
    <w:rsid w:val="00003E12"/>
    <w:rsid w:val="00005C66"/>
    <w:rsid w:val="000061BC"/>
    <w:rsid w:val="0001048E"/>
    <w:rsid w:val="000104AA"/>
    <w:rsid w:val="00011804"/>
    <w:rsid w:val="0001181E"/>
    <w:rsid w:val="00011D44"/>
    <w:rsid w:val="00011FA4"/>
    <w:rsid w:val="0001475C"/>
    <w:rsid w:val="00014786"/>
    <w:rsid w:val="00015040"/>
    <w:rsid w:val="00015BFA"/>
    <w:rsid w:val="000160C1"/>
    <w:rsid w:val="000161A5"/>
    <w:rsid w:val="00016C0C"/>
    <w:rsid w:val="00021C60"/>
    <w:rsid w:val="00022512"/>
    <w:rsid w:val="000247AB"/>
    <w:rsid w:val="00024890"/>
    <w:rsid w:val="000252A7"/>
    <w:rsid w:val="0002545A"/>
    <w:rsid w:val="0002663B"/>
    <w:rsid w:val="0002790F"/>
    <w:rsid w:val="00027B35"/>
    <w:rsid w:val="00032D9D"/>
    <w:rsid w:val="00032E73"/>
    <w:rsid w:val="00033D56"/>
    <w:rsid w:val="00034368"/>
    <w:rsid w:val="00035870"/>
    <w:rsid w:val="000358C5"/>
    <w:rsid w:val="00037A96"/>
    <w:rsid w:val="00040E69"/>
    <w:rsid w:val="000416D2"/>
    <w:rsid w:val="00041E37"/>
    <w:rsid w:val="000422EF"/>
    <w:rsid w:val="00044289"/>
    <w:rsid w:val="000442B0"/>
    <w:rsid w:val="0004516E"/>
    <w:rsid w:val="00045331"/>
    <w:rsid w:val="00045896"/>
    <w:rsid w:val="00045F7B"/>
    <w:rsid w:val="00046C07"/>
    <w:rsid w:val="000502D3"/>
    <w:rsid w:val="000538E7"/>
    <w:rsid w:val="00055506"/>
    <w:rsid w:val="00056E5C"/>
    <w:rsid w:val="00057E0A"/>
    <w:rsid w:val="0006095D"/>
    <w:rsid w:val="0006182A"/>
    <w:rsid w:val="00062392"/>
    <w:rsid w:val="000630F1"/>
    <w:rsid w:val="00065C84"/>
    <w:rsid w:val="00067D6D"/>
    <w:rsid w:val="00070629"/>
    <w:rsid w:val="000706C4"/>
    <w:rsid w:val="00072914"/>
    <w:rsid w:val="00072C93"/>
    <w:rsid w:val="000737CB"/>
    <w:rsid w:val="00075754"/>
    <w:rsid w:val="00076CEC"/>
    <w:rsid w:val="00077F9A"/>
    <w:rsid w:val="000801D8"/>
    <w:rsid w:val="00083B59"/>
    <w:rsid w:val="00084F32"/>
    <w:rsid w:val="00086C95"/>
    <w:rsid w:val="00087849"/>
    <w:rsid w:val="00090B8B"/>
    <w:rsid w:val="000910D5"/>
    <w:rsid w:val="00091E63"/>
    <w:rsid w:val="000938C5"/>
    <w:rsid w:val="00094961"/>
    <w:rsid w:val="00096B5E"/>
    <w:rsid w:val="00096CFD"/>
    <w:rsid w:val="000970E8"/>
    <w:rsid w:val="00097CAF"/>
    <w:rsid w:val="000A04AE"/>
    <w:rsid w:val="000A2061"/>
    <w:rsid w:val="000A319B"/>
    <w:rsid w:val="000A43F8"/>
    <w:rsid w:val="000A4E5F"/>
    <w:rsid w:val="000A5F95"/>
    <w:rsid w:val="000A6583"/>
    <w:rsid w:val="000A7654"/>
    <w:rsid w:val="000B0784"/>
    <w:rsid w:val="000B2CC6"/>
    <w:rsid w:val="000B2D7B"/>
    <w:rsid w:val="000B2FF0"/>
    <w:rsid w:val="000B3116"/>
    <w:rsid w:val="000B4241"/>
    <w:rsid w:val="000B43CB"/>
    <w:rsid w:val="000B44F5"/>
    <w:rsid w:val="000B5676"/>
    <w:rsid w:val="000B6139"/>
    <w:rsid w:val="000B6C93"/>
    <w:rsid w:val="000C1AFD"/>
    <w:rsid w:val="000C4716"/>
    <w:rsid w:val="000C7750"/>
    <w:rsid w:val="000D1596"/>
    <w:rsid w:val="000D74C5"/>
    <w:rsid w:val="000D7ABA"/>
    <w:rsid w:val="000E08FC"/>
    <w:rsid w:val="000E1C0A"/>
    <w:rsid w:val="000E3965"/>
    <w:rsid w:val="000E618C"/>
    <w:rsid w:val="000E66C5"/>
    <w:rsid w:val="000E78A5"/>
    <w:rsid w:val="000E7928"/>
    <w:rsid w:val="000F0B74"/>
    <w:rsid w:val="000F1B72"/>
    <w:rsid w:val="000F76D5"/>
    <w:rsid w:val="000F7AD1"/>
    <w:rsid w:val="00100B9A"/>
    <w:rsid w:val="001032D5"/>
    <w:rsid w:val="001042B1"/>
    <w:rsid w:val="00104A91"/>
    <w:rsid w:val="00106A77"/>
    <w:rsid w:val="001073E5"/>
    <w:rsid w:val="0011070A"/>
    <w:rsid w:val="0011113C"/>
    <w:rsid w:val="00111C2A"/>
    <w:rsid w:val="0011593C"/>
    <w:rsid w:val="00116095"/>
    <w:rsid w:val="00116326"/>
    <w:rsid w:val="0011633A"/>
    <w:rsid w:val="001164C8"/>
    <w:rsid w:val="00121414"/>
    <w:rsid w:val="0012209F"/>
    <w:rsid w:val="0012340F"/>
    <w:rsid w:val="00125D37"/>
    <w:rsid w:val="00126148"/>
    <w:rsid w:val="00126499"/>
    <w:rsid w:val="00127679"/>
    <w:rsid w:val="00132FA8"/>
    <w:rsid w:val="00133782"/>
    <w:rsid w:val="00134583"/>
    <w:rsid w:val="00135289"/>
    <w:rsid w:val="00135A0B"/>
    <w:rsid w:val="0013618C"/>
    <w:rsid w:val="00141914"/>
    <w:rsid w:val="0014194E"/>
    <w:rsid w:val="00142ED3"/>
    <w:rsid w:val="00144619"/>
    <w:rsid w:val="001447B9"/>
    <w:rsid w:val="0015106C"/>
    <w:rsid w:val="00151193"/>
    <w:rsid w:val="00151599"/>
    <w:rsid w:val="00153142"/>
    <w:rsid w:val="001618D1"/>
    <w:rsid w:val="0016254F"/>
    <w:rsid w:val="001632D4"/>
    <w:rsid w:val="0016665D"/>
    <w:rsid w:val="001667E1"/>
    <w:rsid w:val="001672A7"/>
    <w:rsid w:val="00167869"/>
    <w:rsid w:val="001703D6"/>
    <w:rsid w:val="00172E9B"/>
    <w:rsid w:val="00173EDC"/>
    <w:rsid w:val="00175B99"/>
    <w:rsid w:val="00176C44"/>
    <w:rsid w:val="00176EDD"/>
    <w:rsid w:val="0017799B"/>
    <w:rsid w:val="0018046B"/>
    <w:rsid w:val="0018089D"/>
    <w:rsid w:val="00182D52"/>
    <w:rsid w:val="00183B77"/>
    <w:rsid w:val="00183D24"/>
    <w:rsid w:val="001848C4"/>
    <w:rsid w:val="00184AAA"/>
    <w:rsid w:val="001907F4"/>
    <w:rsid w:val="00193DC5"/>
    <w:rsid w:val="00193E79"/>
    <w:rsid w:val="00194B6A"/>
    <w:rsid w:val="00196AD0"/>
    <w:rsid w:val="00197D4F"/>
    <w:rsid w:val="001A1F42"/>
    <w:rsid w:val="001A3466"/>
    <w:rsid w:val="001B043C"/>
    <w:rsid w:val="001B0672"/>
    <w:rsid w:val="001B0B17"/>
    <w:rsid w:val="001B0D9D"/>
    <w:rsid w:val="001B16C2"/>
    <w:rsid w:val="001B2FA9"/>
    <w:rsid w:val="001B2FE8"/>
    <w:rsid w:val="001B387D"/>
    <w:rsid w:val="001B5EEA"/>
    <w:rsid w:val="001B6528"/>
    <w:rsid w:val="001B6B3D"/>
    <w:rsid w:val="001B727F"/>
    <w:rsid w:val="001C0F62"/>
    <w:rsid w:val="001C14F9"/>
    <w:rsid w:val="001C23E4"/>
    <w:rsid w:val="001C2850"/>
    <w:rsid w:val="001C3E31"/>
    <w:rsid w:val="001C53E8"/>
    <w:rsid w:val="001C5549"/>
    <w:rsid w:val="001C6416"/>
    <w:rsid w:val="001C6834"/>
    <w:rsid w:val="001C686B"/>
    <w:rsid w:val="001C7F00"/>
    <w:rsid w:val="001C7F20"/>
    <w:rsid w:val="001D0164"/>
    <w:rsid w:val="001D01B1"/>
    <w:rsid w:val="001D0CEE"/>
    <w:rsid w:val="001D1122"/>
    <w:rsid w:val="001D15BE"/>
    <w:rsid w:val="001D427C"/>
    <w:rsid w:val="001E0FB7"/>
    <w:rsid w:val="001E10B0"/>
    <w:rsid w:val="001E14A3"/>
    <w:rsid w:val="001E2D24"/>
    <w:rsid w:val="001E4CF2"/>
    <w:rsid w:val="001E60CF"/>
    <w:rsid w:val="001E767E"/>
    <w:rsid w:val="001F148C"/>
    <w:rsid w:val="001F26FE"/>
    <w:rsid w:val="001F280A"/>
    <w:rsid w:val="001F2C1D"/>
    <w:rsid w:val="001F4020"/>
    <w:rsid w:val="001F6AE4"/>
    <w:rsid w:val="001F752A"/>
    <w:rsid w:val="001F7A64"/>
    <w:rsid w:val="001F7DE2"/>
    <w:rsid w:val="002013BF"/>
    <w:rsid w:val="002013CE"/>
    <w:rsid w:val="00201E91"/>
    <w:rsid w:val="002029DC"/>
    <w:rsid w:val="0020366B"/>
    <w:rsid w:val="002057EF"/>
    <w:rsid w:val="00210FB3"/>
    <w:rsid w:val="00211B0C"/>
    <w:rsid w:val="00211C13"/>
    <w:rsid w:val="00217663"/>
    <w:rsid w:val="002201CC"/>
    <w:rsid w:val="0022035C"/>
    <w:rsid w:val="00222321"/>
    <w:rsid w:val="0022257D"/>
    <w:rsid w:val="002226C7"/>
    <w:rsid w:val="00222A15"/>
    <w:rsid w:val="00224167"/>
    <w:rsid w:val="00224F1C"/>
    <w:rsid w:val="00226B07"/>
    <w:rsid w:val="002274AD"/>
    <w:rsid w:val="00227B26"/>
    <w:rsid w:val="00230904"/>
    <w:rsid w:val="002309FF"/>
    <w:rsid w:val="00232F52"/>
    <w:rsid w:val="00235562"/>
    <w:rsid w:val="00237E71"/>
    <w:rsid w:val="002410D9"/>
    <w:rsid w:val="0024211E"/>
    <w:rsid w:val="002448EC"/>
    <w:rsid w:val="00247A25"/>
    <w:rsid w:val="00250087"/>
    <w:rsid w:val="00250AF8"/>
    <w:rsid w:val="00253174"/>
    <w:rsid w:val="002541EE"/>
    <w:rsid w:val="0025591E"/>
    <w:rsid w:val="002615D3"/>
    <w:rsid w:val="0026372A"/>
    <w:rsid w:val="0026427E"/>
    <w:rsid w:val="00265454"/>
    <w:rsid w:val="00266495"/>
    <w:rsid w:val="00273B1F"/>
    <w:rsid w:val="002744BF"/>
    <w:rsid w:val="00275A66"/>
    <w:rsid w:val="002770F8"/>
    <w:rsid w:val="00277867"/>
    <w:rsid w:val="00281DB9"/>
    <w:rsid w:val="0028313D"/>
    <w:rsid w:val="00286444"/>
    <w:rsid w:val="00286446"/>
    <w:rsid w:val="00286B95"/>
    <w:rsid w:val="002870D1"/>
    <w:rsid w:val="00287EE1"/>
    <w:rsid w:val="002905A4"/>
    <w:rsid w:val="00290768"/>
    <w:rsid w:val="002910EE"/>
    <w:rsid w:val="00291659"/>
    <w:rsid w:val="00291C46"/>
    <w:rsid w:val="002920BE"/>
    <w:rsid w:val="002930CC"/>
    <w:rsid w:val="002939AF"/>
    <w:rsid w:val="00293D72"/>
    <w:rsid w:val="00295074"/>
    <w:rsid w:val="002A1CF0"/>
    <w:rsid w:val="002A2724"/>
    <w:rsid w:val="002A49F9"/>
    <w:rsid w:val="002A4F56"/>
    <w:rsid w:val="002A4FA2"/>
    <w:rsid w:val="002A57C3"/>
    <w:rsid w:val="002A604E"/>
    <w:rsid w:val="002A6437"/>
    <w:rsid w:val="002A67D7"/>
    <w:rsid w:val="002A7985"/>
    <w:rsid w:val="002A79A3"/>
    <w:rsid w:val="002B0B4C"/>
    <w:rsid w:val="002B148D"/>
    <w:rsid w:val="002B44AD"/>
    <w:rsid w:val="002B5A75"/>
    <w:rsid w:val="002B6C8A"/>
    <w:rsid w:val="002C0389"/>
    <w:rsid w:val="002C3354"/>
    <w:rsid w:val="002C358F"/>
    <w:rsid w:val="002C4233"/>
    <w:rsid w:val="002C6CD6"/>
    <w:rsid w:val="002C7226"/>
    <w:rsid w:val="002D0777"/>
    <w:rsid w:val="002D12C0"/>
    <w:rsid w:val="002D3641"/>
    <w:rsid w:val="002D4464"/>
    <w:rsid w:val="002D4C9E"/>
    <w:rsid w:val="002D5989"/>
    <w:rsid w:val="002D5D8E"/>
    <w:rsid w:val="002D7BD7"/>
    <w:rsid w:val="002E2562"/>
    <w:rsid w:val="002E3B07"/>
    <w:rsid w:val="002E3B2C"/>
    <w:rsid w:val="002E5C18"/>
    <w:rsid w:val="002E66E0"/>
    <w:rsid w:val="002F022B"/>
    <w:rsid w:val="002F0C09"/>
    <w:rsid w:val="002F13E7"/>
    <w:rsid w:val="002F23D2"/>
    <w:rsid w:val="002F2BB7"/>
    <w:rsid w:val="002F322B"/>
    <w:rsid w:val="002F3305"/>
    <w:rsid w:val="002F3BF2"/>
    <w:rsid w:val="002F4B2B"/>
    <w:rsid w:val="002F4DAC"/>
    <w:rsid w:val="002F50FA"/>
    <w:rsid w:val="002F67D1"/>
    <w:rsid w:val="002F6B31"/>
    <w:rsid w:val="002F75B1"/>
    <w:rsid w:val="0030018F"/>
    <w:rsid w:val="00303BCC"/>
    <w:rsid w:val="00304970"/>
    <w:rsid w:val="00304C24"/>
    <w:rsid w:val="003103FC"/>
    <w:rsid w:val="00310678"/>
    <w:rsid w:val="00310F9C"/>
    <w:rsid w:val="0031134B"/>
    <w:rsid w:val="00311E91"/>
    <w:rsid w:val="00314914"/>
    <w:rsid w:val="00314C24"/>
    <w:rsid w:val="00314E30"/>
    <w:rsid w:val="00316475"/>
    <w:rsid w:val="00321FB2"/>
    <w:rsid w:val="00323188"/>
    <w:rsid w:val="00325502"/>
    <w:rsid w:val="0032587F"/>
    <w:rsid w:val="0033224D"/>
    <w:rsid w:val="003334C6"/>
    <w:rsid w:val="00333599"/>
    <w:rsid w:val="00334ADE"/>
    <w:rsid w:val="003366C8"/>
    <w:rsid w:val="003377E5"/>
    <w:rsid w:val="0034314D"/>
    <w:rsid w:val="00345704"/>
    <w:rsid w:val="0035026D"/>
    <w:rsid w:val="00350B9C"/>
    <w:rsid w:val="00351CE5"/>
    <w:rsid w:val="00354CCF"/>
    <w:rsid w:val="00355A09"/>
    <w:rsid w:val="0035608D"/>
    <w:rsid w:val="0035738B"/>
    <w:rsid w:val="00361CCA"/>
    <w:rsid w:val="00362222"/>
    <w:rsid w:val="00363446"/>
    <w:rsid w:val="003641EB"/>
    <w:rsid w:val="00366397"/>
    <w:rsid w:val="0036655F"/>
    <w:rsid w:val="00370138"/>
    <w:rsid w:val="00371015"/>
    <w:rsid w:val="00371B2B"/>
    <w:rsid w:val="003737D8"/>
    <w:rsid w:val="00376E3B"/>
    <w:rsid w:val="00377344"/>
    <w:rsid w:val="00381003"/>
    <w:rsid w:val="003830D7"/>
    <w:rsid w:val="00383F3D"/>
    <w:rsid w:val="003849F8"/>
    <w:rsid w:val="00385E27"/>
    <w:rsid w:val="003860BA"/>
    <w:rsid w:val="00386D98"/>
    <w:rsid w:val="003902B8"/>
    <w:rsid w:val="00390947"/>
    <w:rsid w:val="0039095D"/>
    <w:rsid w:val="00391128"/>
    <w:rsid w:val="003925CF"/>
    <w:rsid w:val="003932CF"/>
    <w:rsid w:val="00393613"/>
    <w:rsid w:val="00394284"/>
    <w:rsid w:val="003946A7"/>
    <w:rsid w:val="003A28A4"/>
    <w:rsid w:val="003A5BC6"/>
    <w:rsid w:val="003B2DF7"/>
    <w:rsid w:val="003B3D2C"/>
    <w:rsid w:val="003B45F0"/>
    <w:rsid w:val="003B5E88"/>
    <w:rsid w:val="003C0089"/>
    <w:rsid w:val="003C1742"/>
    <w:rsid w:val="003C3C05"/>
    <w:rsid w:val="003D0F3C"/>
    <w:rsid w:val="003D1C0E"/>
    <w:rsid w:val="003D2ADF"/>
    <w:rsid w:val="003D2C59"/>
    <w:rsid w:val="003D476C"/>
    <w:rsid w:val="003D54EB"/>
    <w:rsid w:val="003E00AA"/>
    <w:rsid w:val="003E18E7"/>
    <w:rsid w:val="003E2A66"/>
    <w:rsid w:val="003E4270"/>
    <w:rsid w:val="003E4703"/>
    <w:rsid w:val="003E67A8"/>
    <w:rsid w:val="003F01A9"/>
    <w:rsid w:val="003F0D79"/>
    <w:rsid w:val="003F1BC6"/>
    <w:rsid w:val="003F409D"/>
    <w:rsid w:val="00401810"/>
    <w:rsid w:val="00410672"/>
    <w:rsid w:val="00410A06"/>
    <w:rsid w:val="004122EA"/>
    <w:rsid w:val="004128BC"/>
    <w:rsid w:val="00414595"/>
    <w:rsid w:val="00414905"/>
    <w:rsid w:val="00415336"/>
    <w:rsid w:val="0041554D"/>
    <w:rsid w:val="004214F8"/>
    <w:rsid w:val="00421AEA"/>
    <w:rsid w:val="00426CBF"/>
    <w:rsid w:val="00426D03"/>
    <w:rsid w:val="0042773A"/>
    <w:rsid w:val="00427922"/>
    <w:rsid w:val="00427A60"/>
    <w:rsid w:val="00430FB3"/>
    <w:rsid w:val="0043101C"/>
    <w:rsid w:val="00434177"/>
    <w:rsid w:val="00434B69"/>
    <w:rsid w:val="00435E38"/>
    <w:rsid w:val="00436FB7"/>
    <w:rsid w:val="00440DAA"/>
    <w:rsid w:val="00441A7A"/>
    <w:rsid w:val="0044231A"/>
    <w:rsid w:val="00443281"/>
    <w:rsid w:val="004438E2"/>
    <w:rsid w:val="00447E26"/>
    <w:rsid w:val="00447E56"/>
    <w:rsid w:val="00447FBD"/>
    <w:rsid w:val="00450464"/>
    <w:rsid w:val="0045413A"/>
    <w:rsid w:val="004554DC"/>
    <w:rsid w:val="00455CA8"/>
    <w:rsid w:val="00456DB1"/>
    <w:rsid w:val="00461A48"/>
    <w:rsid w:val="00462B35"/>
    <w:rsid w:val="00466168"/>
    <w:rsid w:val="0046749B"/>
    <w:rsid w:val="00467AC7"/>
    <w:rsid w:val="004734C3"/>
    <w:rsid w:val="00473DD2"/>
    <w:rsid w:val="004743B5"/>
    <w:rsid w:val="0047679C"/>
    <w:rsid w:val="00480211"/>
    <w:rsid w:val="0048062B"/>
    <w:rsid w:val="00481942"/>
    <w:rsid w:val="00481EF9"/>
    <w:rsid w:val="00483B29"/>
    <w:rsid w:val="00483CC1"/>
    <w:rsid w:val="00487770"/>
    <w:rsid w:val="00490522"/>
    <w:rsid w:val="00490BCE"/>
    <w:rsid w:val="00490F6F"/>
    <w:rsid w:val="00491EC0"/>
    <w:rsid w:val="00493DDD"/>
    <w:rsid w:val="00494026"/>
    <w:rsid w:val="004954F7"/>
    <w:rsid w:val="00495FC6"/>
    <w:rsid w:val="00496F0A"/>
    <w:rsid w:val="004A124D"/>
    <w:rsid w:val="004A14F6"/>
    <w:rsid w:val="004A15D8"/>
    <w:rsid w:val="004A1E28"/>
    <w:rsid w:val="004A5B2E"/>
    <w:rsid w:val="004A5FF6"/>
    <w:rsid w:val="004A7979"/>
    <w:rsid w:val="004A7B8C"/>
    <w:rsid w:val="004B1351"/>
    <w:rsid w:val="004B28B4"/>
    <w:rsid w:val="004B29D3"/>
    <w:rsid w:val="004B4160"/>
    <w:rsid w:val="004B682A"/>
    <w:rsid w:val="004C02F7"/>
    <w:rsid w:val="004C05C7"/>
    <w:rsid w:val="004C1B6A"/>
    <w:rsid w:val="004C2FF2"/>
    <w:rsid w:val="004C3C8D"/>
    <w:rsid w:val="004C3ECC"/>
    <w:rsid w:val="004C54B9"/>
    <w:rsid w:val="004C5987"/>
    <w:rsid w:val="004C70CD"/>
    <w:rsid w:val="004D1602"/>
    <w:rsid w:val="004D26A8"/>
    <w:rsid w:val="004D2790"/>
    <w:rsid w:val="004D2A13"/>
    <w:rsid w:val="004D3B1E"/>
    <w:rsid w:val="004D6213"/>
    <w:rsid w:val="004D6F5F"/>
    <w:rsid w:val="004E33A1"/>
    <w:rsid w:val="004E5927"/>
    <w:rsid w:val="004E6321"/>
    <w:rsid w:val="004E7CF4"/>
    <w:rsid w:val="004F08F5"/>
    <w:rsid w:val="004F166E"/>
    <w:rsid w:val="004F41BE"/>
    <w:rsid w:val="004F493F"/>
    <w:rsid w:val="004F5D52"/>
    <w:rsid w:val="004F61FB"/>
    <w:rsid w:val="004F6CB9"/>
    <w:rsid w:val="004F7497"/>
    <w:rsid w:val="004F7F36"/>
    <w:rsid w:val="0050162C"/>
    <w:rsid w:val="005018D6"/>
    <w:rsid w:val="005029FF"/>
    <w:rsid w:val="00502BA6"/>
    <w:rsid w:val="005074C0"/>
    <w:rsid w:val="00507C58"/>
    <w:rsid w:val="00510134"/>
    <w:rsid w:val="00510D58"/>
    <w:rsid w:val="00510EDF"/>
    <w:rsid w:val="005119F1"/>
    <w:rsid w:val="00511F8B"/>
    <w:rsid w:val="005143B1"/>
    <w:rsid w:val="0051570E"/>
    <w:rsid w:val="0051585D"/>
    <w:rsid w:val="00515DD6"/>
    <w:rsid w:val="0051625E"/>
    <w:rsid w:val="005165F9"/>
    <w:rsid w:val="00520DDE"/>
    <w:rsid w:val="00521118"/>
    <w:rsid w:val="00522993"/>
    <w:rsid w:val="00531AF0"/>
    <w:rsid w:val="00532980"/>
    <w:rsid w:val="00533E11"/>
    <w:rsid w:val="00533F97"/>
    <w:rsid w:val="00536769"/>
    <w:rsid w:val="00541F39"/>
    <w:rsid w:val="00542761"/>
    <w:rsid w:val="0054603C"/>
    <w:rsid w:val="00547F21"/>
    <w:rsid w:val="005500E1"/>
    <w:rsid w:val="00550BB4"/>
    <w:rsid w:val="00551C8F"/>
    <w:rsid w:val="00552F93"/>
    <w:rsid w:val="00553162"/>
    <w:rsid w:val="00553342"/>
    <w:rsid w:val="00553E7C"/>
    <w:rsid w:val="00555778"/>
    <w:rsid w:val="00556167"/>
    <w:rsid w:val="00556A7D"/>
    <w:rsid w:val="005572CC"/>
    <w:rsid w:val="0056030A"/>
    <w:rsid w:val="005605B4"/>
    <w:rsid w:val="00563168"/>
    <w:rsid w:val="00563685"/>
    <w:rsid w:val="0056397A"/>
    <w:rsid w:val="0056453E"/>
    <w:rsid w:val="00564593"/>
    <w:rsid w:val="00564DC3"/>
    <w:rsid w:val="00565079"/>
    <w:rsid w:val="005661DB"/>
    <w:rsid w:val="00566F61"/>
    <w:rsid w:val="00570830"/>
    <w:rsid w:val="00572DDA"/>
    <w:rsid w:val="005740C0"/>
    <w:rsid w:val="00576A93"/>
    <w:rsid w:val="0058259D"/>
    <w:rsid w:val="00583FBF"/>
    <w:rsid w:val="00585E7E"/>
    <w:rsid w:val="00591C4F"/>
    <w:rsid w:val="005926E3"/>
    <w:rsid w:val="00594838"/>
    <w:rsid w:val="00594864"/>
    <w:rsid w:val="00594D86"/>
    <w:rsid w:val="00595053"/>
    <w:rsid w:val="00596D7A"/>
    <w:rsid w:val="005A3275"/>
    <w:rsid w:val="005A44DF"/>
    <w:rsid w:val="005A5385"/>
    <w:rsid w:val="005A5B1F"/>
    <w:rsid w:val="005A6978"/>
    <w:rsid w:val="005A7E3A"/>
    <w:rsid w:val="005B40DE"/>
    <w:rsid w:val="005C0ACB"/>
    <w:rsid w:val="005C1271"/>
    <w:rsid w:val="005C25BC"/>
    <w:rsid w:val="005C2A7B"/>
    <w:rsid w:val="005C3669"/>
    <w:rsid w:val="005C3DF9"/>
    <w:rsid w:val="005C43E5"/>
    <w:rsid w:val="005D0F6C"/>
    <w:rsid w:val="005D16A9"/>
    <w:rsid w:val="005D1F0C"/>
    <w:rsid w:val="005D25DD"/>
    <w:rsid w:val="005D5E3A"/>
    <w:rsid w:val="005D70A0"/>
    <w:rsid w:val="005E093C"/>
    <w:rsid w:val="005E4A42"/>
    <w:rsid w:val="005E4BBB"/>
    <w:rsid w:val="005E4EC2"/>
    <w:rsid w:val="005E5D05"/>
    <w:rsid w:val="005F044E"/>
    <w:rsid w:val="005F0AA3"/>
    <w:rsid w:val="005F35D8"/>
    <w:rsid w:val="005F4557"/>
    <w:rsid w:val="005F4D08"/>
    <w:rsid w:val="005F5E9A"/>
    <w:rsid w:val="005F6664"/>
    <w:rsid w:val="005F68E2"/>
    <w:rsid w:val="0060088F"/>
    <w:rsid w:val="006019EC"/>
    <w:rsid w:val="006048F8"/>
    <w:rsid w:val="00604DE5"/>
    <w:rsid w:val="006056B0"/>
    <w:rsid w:val="00611524"/>
    <w:rsid w:val="00611D53"/>
    <w:rsid w:val="00611F6B"/>
    <w:rsid w:val="00612EE9"/>
    <w:rsid w:val="00614B4A"/>
    <w:rsid w:val="00616DA3"/>
    <w:rsid w:val="00623A1C"/>
    <w:rsid w:val="00623F6E"/>
    <w:rsid w:val="00624233"/>
    <w:rsid w:val="00624B63"/>
    <w:rsid w:val="00625BD2"/>
    <w:rsid w:val="006276CE"/>
    <w:rsid w:val="00630FE1"/>
    <w:rsid w:val="00631089"/>
    <w:rsid w:val="0063221E"/>
    <w:rsid w:val="00632F23"/>
    <w:rsid w:val="0063384D"/>
    <w:rsid w:val="006345CF"/>
    <w:rsid w:val="00634ACB"/>
    <w:rsid w:val="00634F23"/>
    <w:rsid w:val="00635A6A"/>
    <w:rsid w:val="00636011"/>
    <w:rsid w:val="00636799"/>
    <w:rsid w:val="00636B0D"/>
    <w:rsid w:val="00637050"/>
    <w:rsid w:val="00637F9E"/>
    <w:rsid w:val="00643485"/>
    <w:rsid w:val="006475B8"/>
    <w:rsid w:val="00650C39"/>
    <w:rsid w:val="0065262E"/>
    <w:rsid w:val="0065563D"/>
    <w:rsid w:val="0065663D"/>
    <w:rsid w:val="00656C4E"/>
    <w:rsid w:val="00657A80"/>
    <w:rsid w:val="00657FB4"/>
    <w:rsid w:val="006615F2"/>
    <w:rsid w:val="0066166A"/>
    <w:rsid w:val="00661B14"/>
    <w:rsid w:val="006623D2"/>
    <w:rsid w:val="00664A36"/>
    <w:rsid w:val="00667650"/>
    <w:rsid w:val="00670776"/>
    <w:rsid w:val="00673840"/>
    <w:rsid w:val="006746D6"/>
    <w:rsid w:val="00675958"/>
    <w:rsid w:val="00675C8C"/>
    <w:rsid w:val="0068265A"/>
    <w:rsid w:val="00682D94"/>
    <w:rsid w:val="00684CEE"/>
    <w:rsid w:val="006852B7"/>
    <w:rsid w:val="00687D2C"/>
    <w:rsid w:val="00690FD6"/>
    <w:rsid w:val="00691932"/>
    <w:rsid w:val="00691FC8"/>
    <w:rsid w:val="00692667"/>
    <w:rsid w:val="00696B1E"/>
    <w:rsid w:val="00696B7A"/>
    <w:rsid w:val="0069734B"/>
    <w:rsid w:val="006A0BC4"/>
    <w:rsid w:val="006A2A94"/>
    <w:rsid w:val="006A2BFC"/>
    <w:rsid w:val="006A417F"/>
    <w:rsid w:val="006A470C"/>
    <w:rsid w:val="006A6C28"/>
    <w:rsid w:val="006A7EE4"/>
    <w:rsid w:val="006B21B4"/>
    <w:rsid w:val="006B3A39"/>
    <w:rsid w:val="006B4284"/>
    <w:rsid w:val="006B4E02"/>
    <w:rsid w:val="006B62BC"/>
    <w:rsid w:val="006B6DE4"/>
    <w:rsid w:val="006B7033"/>
    <w:rsid w:val="006C2B53"/>
    <w:rsid w:val="006C3E82"/>
    <w:rsid w:val="006C4767"/>
    <w:rsid w:val="006D06E3"/>
    <w:rsid w:val="006D1F67"/>
    <w:rsid w:val="006D35EE"/>
    <w:rsid w:val="006E0A02"/>
    <w:rsid w:val="006E1757"/>
    <w:rsid w:val="006E41C0"/>
    <w:rsid w:val="006E47A5"/>
    <w:rsid w:val="006E5441"/>
    <w:rsid w:val="006E68F5"/>
    <w:rsid w:val="006E6917"/>
    <w:rsid w:val="006F081F"/>
    <w:rsid w:val="006F10E4"/>
    <w:rsid w:val="006F1B40"/>
    <w:rsid w:val="006F1F0D"/>
    <w:rsid w:val="006F2B77"/>
    <w:rsid w:val="006F33C7"/>
    <w:rsid w:val="006F4592"/>
    <w:rsid w:val="006F58E1"/>
    <w:rsid w:val="006F71C5"/>
    <w:rsid w:val="006F768C"/>
    <w:rsid w:val="006F7A29"/>
    <w:rsid w:val="00701E40"/>
    <w:rsid w:val="00703509"/>
    <w:rsid w:val="007036CB"/>
    <w:rsid w:val="00703B72"/>
    <w:rsid w:val="00704678"/>
    <w:rsid w:val="007049B9"/>
    <w:rsid w:val="007050D1"/>
    <w:rsid w:val="007065CA"/>
    <w:rsid w:val="0070727F"/>
    <w:rsid w:val="00712ADF"/>
    <w:rsid w:val="0071314F"/>
    <w:rsid w:val="00714D17"/>
    <w:rsid w:val="00717C0A"/>
    <w:rsid w:val="007215E6"/>
    <w:rsid w:val="00722561"/>
    <w:rsid w:val="00722BF4"/>
    <w:rsid w:val="007230A0"/>
    <w:rsid w:val="0072544A"/>
    <w:rsid w:val="00730F6D"/>
    <w:rsid w:val="00731C75"/>
    <w:rsid w:val="007329EB"/>
    <w:rsid w:val="00733AA0"/>
    <w:rsid w:val="0073417E"/>
    <w:rsid w:val="0073485D"/>
    <w:rsid w:val="007358C7"/>
    <w:rsid w:val="007363CD"/>
    <w:rsid w:val="00737CBE"/>
    <w:rsid w:val="007400CE"/>
    <w:rsid w:val="00740307"/>
    <w:rsid w:val="00741136"/>
    <w:rsid w:val="0074164D"/>
    <w:rsid w:val="00742214"/>
    <w:rsid w:val="00743A52"/>
    <w:rsid w:val="00743E36"/>
    <w:rsid w:val="00744DF7"/>
    <w:rsid w:val="007458A5"/>
    <w:rsid w:val="00745EC0"/>
    <w:rsid w:val="00747375"/>
    <w:rsid w:val="00747DA8"/>
    <w:rsid w:val="0075029A"/>
    <w:rsid w:val="00751910"/>
    <w:rsid w:val="00752F69"/>
    <w:rsid w:val="00754639"/>
    <w:rsid w:val="007565BD"/>
    <w:rsid w:val="007575EE"/>
    <w:rsid w:val="00762772"/>
    <w:rsid w:val="00762987"/>
    <w:rsid w:val="007632F0"/>
    <w:rsid w:val="007633E9"/>
    <w:rsid w:val="00763F1A"/>
    <w:rsid w:val="00764CC4"/>
    <w:rsid w:val="007654D0"/>
    <w:rsid w:val="00771A57"/>
    <w:rsid w:val="00772E0E"/>
    <w:rsid w:val="00773D46"/>
    <w:rsid w:val="00774413"/>
    <w:rsid w:val="00774961"/>
    <w:rsid w:val="00774A0A"/>
    <w:rsid w:val="0077524D"/>
    <w:rsid w:val="00782C54"/>
    <w:rsid w:val="007837CD"/>
    <w:rsid w:val="00785E2C"/>
    <w:rsid w:val="00787726"/>
    <w:rsid w:val="00787B6B"/>
    <w:rsid w:val="00790321"/>
    <w:rsid w:val="00790B5C"/>
    <w:rsid w:val="007931F2"/>
    <w:rsid w:val="00794144"/>
    <w:rsid w:val="00796873"/>
    <w:rsid w:val="00796DF6"/>
    <w:rsid w:val="00797CCD"/>
    <w:rsid w:val="007A0ACA"/>
    <w:rsid w:val="007A0BDD"/>
    <w:rsid w:val="007A1BB7"/>
    <w:rsid w:val="007A372E"/>
    <w:rsid w:val="007A373D"/>
    <w:rsid w:val="007A3859"/>
    <w:rsid w:val="007A3DB8"/>
    <w:rsid w:val="007A4B04"/>
    <w:rsid w:val="007A6EBB"/>
    <w:rsid w:val="007A74E7"/>
    <w:rsid w:val="007B12C3"/>
    <w:rsid w:val="007C107E"/>
    <w:rsid w:val="007C287E"/>
    <w:rsid w:val="007C3BCB"/>
    <w:rsid w:val="007C50FA"/>
    <w:rsid w:val="007C6506"/>
    <w:rsid w:val="007D0E37"/>
    <w:rsid w:val="007D1758"/>
    <w:rsid w:val="007D197A"/>
    <w:rsid w:val="007D4A44"/>
    <w:rsid w:val="007D5F6D"/>
    <w:rsid w:val="007D7C94"/>
    <w:rsid w:val="007E2D91"/>
    <w:rsid w:val="007E4E3E"/>
    <w:rsid w:val="007E58A8"/>
    <w:rsid w:val="007E6AE4"/>
    <w:rsid w:val="007E73E8"/>
    <w:rsid w:val="007F20CC"/>
    <w:rsid w:val="007F4EB2"/>
    <w:rsid w:val="007F55FC"/>
    <w:rsid w:val="007F7325"/>
    <w:rsid w:val="00800789"/>
    <w:rsid w:val="00800D3A"/>
    <w:rsid w:val="00803C23"/>
    <w:rsid w:val="008061A9"/>
    <w:rsid w:val="00806CF6"/>
    <w:rsid w:val="008101EF"/>
    <w:rsid w:val="00810CAC"/>
    <w:rsid w:val="008131DC"/>
    <w:rsid w:val="0081339C"/>
    <w:rsid w:val="008136E3"/>
    <w:rsid w:val="008142A4"/>
    <w:rsid w:val="00816EDA"/>
    <w:rsid w:val="00817B07"/>
    <w:rsid w:val="00821144"/>
    <w:rsid w:val="00823762"/>
    <w:rsid w:val="00823A1F"/>
    <w:rsid w:val="00823EF0"/>
    <w:rsid w:val="00825504"/>
    <w:rsid w:val="0082653F"/>
    <w:rsid w:val="00826A08"/>
    <w:rsid w:val="008272F0"/>
    <w:rsid w:val="008274C6"/>
    <w:rsid w:val="00827CB6"/>
    <w:rsid w:val="00831471"/>
    <w:rsid w:val="00832593"/>
    <w:rsid w:val="008345A1"/>
    <w:rsid w:val="00835369"/>
    <w:rsid w:val="00836949"/>
    <w:rsid w:val="00837820"/>
    <w:rsid w:val="00837D02"/>
    <w:rsid w:val="0084573D"/>
    <w:rsid w:val="008501F7"/>
    <w:rsid w:val="008515FD"/>
    <w:rsid w:val="00851859"/>
    <w:rsid w:val="00851FED"/>
    <w:rsid w:val="008530A1"/>
    <w:rsid w:val="008540A9"/>
    <w:rsid w:val="008554B5"/>
    <w:rsid w:val="00855654"/>
    <w:rsid w:val="00855CBC"/>
    <w:rsid w:val="00857D6A"/>
    <w:rsid w:val="00857FF3"/>
    <w:rsid w:val="0086042D"/>
    <w:rsid w:val="00860809"/>
    <w:rsid w:val="008613E4"/>
    <w:rsid w:val="00861B29"/>
    <w:rsid w:val="00863C3E"/>
    <w:rsid w:val="0086490A"/>
    <w:rsid w:val="00867FFE"/>
    <w:rsid w:val="00870674"/>
    <w:rsid w:val="0087147C"/>
    <w:rsid w:val="0087276E"/>
    <w:rsid w:val="00872DCB"/>
    <w:rsid w:val="008733A6"/>
    <w:rsid w:val="008735C3"/>
    <w:rsid w:val="00874BB3"/>
    <w:rsid w:val="00875AB9"/>
    <w:rsid w:val="00877D25"/>
    <w:rsid w:val="008871F0"/>
    <w:rsid w:val="008903E3"/>
    <w:rsid w:val="00890EF7"/>
    <w:rsid w:val="008913DB"/>
    <w:rsid w:val="008916AE"/>
    <w:rsid w:val="00893ADC"/>
    <w:rsid w:val="008955E6"/>
    <w:rsid w:val="008A3D2D"/>
    <w:rsid w:val="008A4458"/>
    <w:rsid w:val="008A4BF1"/>
    <w:rsid w:val="008A606C"/>
    <w:rsid w:val="008A65D6"/>
    <w:rsid w:val="008A68FD"/>
    <w:rsid w:val="008A698C"/>
    <w:rsid w:val="008B0AF0"/>
    <w:rsid w:val="008B0BA6"/>
    <w:rsid w:val="008B1AA2"/>
    <w:rsid w:val="008B2A3F"/>
    <w:rsid w:val="008B46CE"/>
    <w:rsid w:val="008B565A"/>
    <w:rsid w:val="008B56A3"/>
    <w:rsid w:val="008B7F0F"/>
    <w:rsid w:val="008C1448"/>
    <w:rsid w:val="008C1AEA"/>
    <w:rsid w:val="008C22D9"/>
    <w:rsid w:val="008C4562"/>
    <w:rsid w:val="008C52B9"/>
    <w:rsid w:val="008C5606"/>
    <w:rsid w:val="008C6948"/>
    <w:rsid w:val="008C79C5"/>
    <w:rsid w:val="008D143B"/>
    <w:rsid w:val="008D3F32"/>
    <w:rsid w:val="008D4095"/>
    <w:rsid w:val="008D4A7B"/>
    <w:rsid w:val="008D70DB"/>
    <w:rsid w:val="008D7710"/>
    <w:rsid w:val="008E091D"/>
    <w:rsid w:val="008E42FD"/>
    <w:rsid w:val="008E4EA6"/>
    <w:rsid w:val="008F1CDD"/>
    <w:rsid w:val="008F23D3"/>
    <w:rsid w:val="008F2463"/>
    <w:rsid w:val="00901A54"/>
    <w:rsid w:val="00901B95"/>
    <w:rsid w:val="0090349B"/>
    <w:rsid w:val="00904A65"/>
    <w:rsid w:val="0090523A"/>
    <w:rsid w:val="0090700D"/>
    <w:rsid w:val="009074F1"/>
    <w:rsid w:val="009103F0"/>
    <w:rsid w:val="009105A5"/>
    <w:rsid w:val="0091267F"/>
    <w:rsid w:val="0091441F"/>
    <w:rsid w:val="00915534"/>
    <w:rsid w:val="009212A0"/>
    <w:rsid w:val="00922F9C"/>
    <w:rsid w:val="00923B48"/>
    <w:rsid w:val="009241AF"/>
    <w:rsid w:val="0092460E"/>
    <w:rsid w:val="00924B36"/>
    <w:rsid w:val="009266DB"/>
    <w:rsid w:val="009267AD"/>
    <w:rsid w:val="00926D25"/>
    <w:rsid w:val="00930A1B"/>
    <w:rsid w:val="00930C36"/>
    <w:rsid w:val="00931A61"/>
    <w:rsid w:val="00931D97"/>
    <w:rsid w:val="00932698"/>
    <w:rsid w:val="00935053"/>
    <w:rsid w:val="009360E3"/>
    <w:rsid w:val="00940AA7"/>
    <w:rsid w:val="00942033"/>
    <w:rsid w:val="00942630"/>
    <w:rsid w:val="0094341E"/>
    <w:rsid w:val="009446CC"/>
    <w:rsid w:val="00944F96"/>
    <w:rsid w:val="009450D9"/>
    <w:rsid w:val="0094516D"/>
    <w:rsid w:val="0094632A"/>
    <w:rsid w:val="009470D8"/>
    <w:rsid w:val="009475D7"/>
    <w:rsid w:val="00947B95"/>
    <w:rsid w:val="00947E49"/>
    <w:rsid w:val="0095104B"/>
    <w:rsid w:val="009527F9"/>
    <w:rsid w:val="0095307D"/>
    <w:rsid w:val="009537F0"/>
    <w:rsid w:val="00954643"/>
    <w:rsid w:val="00961D01"/>
    <w:rsid w:val="0096405C"/>
    <w:rsid w:val="00964AF3"/>
    <w:rsid w:val="00966B4E"/>
    <w:rsid w:val="009708DE"/>
    <w:rsid w:val="009714DE"/>
    <w:rsid w:val="00971884"/>
    <w:rsid w:val="009719E2"/>
    <w:rsid w:val="00973124"/>
    <w:rsid w:val="00974246"/>
    <w:rsid w:val="009753B4"/>
    <w:rsid w:val="009753E5"/>
    <w:rsid w:val="00975ADA"/>
    <w:rsid w:val="00980132"/>
    <w:rsid w:val="0098230D"/>
    <w:rsid w:val="0098324B"/>
    <w:rsid w:val="00983645"/>
    <w:rsid w:val="00985AFB"/>
    <w:rsid w:val="00987069"/>
    <w:rsid w:val="009930B5"/>
    <w:rsid w:val="009932BF"/>
    <w:rsid w:val="00996012"/>
    <w:rsid w:val="00997701"/>
    <w:rsid w:val="00997C86"/>
    <w:rsid w:val="009A00C0"/>
    <w:rsid w:val="009A1794"/>
    <w:rsid w:val="009A17A1"/>
    <w:rsid w:val="009A414D"/>
    <w:rsid w:val="009A5D24"/>
    <w:rsid w:val="009A68AD"/>
    <w:rsid w:val="009B18C1"/>
    <w:rsid w:val="009B2598"/>
    <w:rsid w:val="009B3EBD"/>
    <w:rsid w:val="009B45A8"/>
    <w:rsid w:val="009B5771"/>
    <w:rsid w:val="009B5A46"/>
    <w:rsid w:val="009C020C"/>
    <w:rsid w:val="009C04FF"/>
    <w:rsid w:val="009C07BF"/>
    <w:rsid w:val="009C146F"/>
    <w:rsid w:val="009C1694"/>
    <w:rsid w:val="009C2383"/>
    <w:rsid w:val="009C490A"/>
    <w:rsid w:val="009C529C"/>
    <w:rsid w:val="009C5684"/>
    <w:rsid w:val="009C6260"/>
    <w:rsid w:val="009C6987"/>
    <w:rsid w:val="009D3153"/>
    <w:rsid w:val="009D4AFD"/>
    <w:rsid w:val="009D7987"/>
    <w:rsid w:val="009E0D4D"/>
    <w:rsid w:val="009E19A1"/>
    <w:rsid w:val="009E1EA3"/>
    <w:rsid w:val="009E1EC3"/>
    <w:rsid w:val="009E2610"/>
    <w:rsid w:val="009E3344"/>
    <w:rsid w:val="009E72D7"/>
    <w:rsid w:val="009F00E6"/>
    <w:rsid w:val="009F054C"/>
    <w:rsid w:val="009F0585"/>
    <w:rsid w:val="009F076B"/>
    <w:rsid w:val="009F16F3"/>
    <w:rsid w:val="009F1BB0"/>
    <w:rsid w:val="009F1C14"/>
    <w:rsid w:val="009F1F3A"/>
    <w:rsid w:val="009F3E01"/>
    <w:rsid w:val="009F621A"/>
    <w:rsid w:val="009F6337"/>
    <w:rsid w:val="009F650E"/>
    <w:rsid w:val="009F6980"/>
    <w:rsid w:val="00A000E7"/>
    <w:rsid w:val="00A02880"/>
    <w:rsid w:val="00A03CEE"/>
    <w:rsid w:val="00A0632B"/>
    <w:rsid w:val="00A067AA"/>
    <w:rsid w:val="00A06FA3"/>
    <w:rsid w:val="00A1525C"/>
    <w:rsid w:val="00A159AF"/>
    <w:rsid w:val="00A16DCE"/>
    <w:rsid w:val="00A17969"/>
    <w:rsid w:val="00A20199"/>
    <w:rsid w:val="00A227BC"/>
    <w:rsid w:val="00A2424E"/>
    <w:rsid w:val="00A2430C"/>
    <w:rsid w:val="00A264AF"/>
    <w:rsid w:val="00A268B1"/>
    <w:rsid w:val="00A27C69"/>
    <w:rsid w:val="00A33983"/>
    <w:rsid w:val="00A33EC6"/>
    <w:rsid w:val="00A35390"/>
    <w:rsid w:val="00A36F0A"/>
    <w:rsid w:val="00A37106"/>
    <w:rsid w:val="00A3750D"/>
    <w:rsid w:val="00A40DC5"/>
    <w:rsid w:val="00A43006"/>
    <w:rsid w:val="00A43767"/>
    <w:rsid w:val="00A4496B"/>
    <w:rsid w:val="00A44C94"/>
    <w:rsid w:val="00A45674"/>
    <w:rsid w:val="00A461BD"/>
    <w:rsid w:val="00A47D39"/>
    <w:rsid w:val="00A5078B"/>
    <w:rsid w:val="00A511C1"/>
    <w:rsid w:val="00A51209"/>
    <w:rsid w:val="00A51236"/>
    <w:rsid w:val="00A51E81"/>
    <w:rsid w:val="00A530C3"/>
    <w:rsid w:val="00A53C23"/>
    <w:rsid w:val="00A5402B"/>
    <w:rsid w:val="00A55872"/>
    <w:rsid w:val="00A558C2"/>
    <w:rsid w:val="00A56559"/>
    <w:rsid w:val="00A57D95"/>
    <w:rsid w:val="00A60D82"/>
    <w:rsid w:val="00A61FA4"/>
    <w:rsid w:val="00A620A1"/>
    <w:rsid w:val="00A6213C"/>
    <w:rsid w:val="00A660CE"/>
    <w:rsid w:val="00A716CB"/>
    <w:rsid w:val="00A72819"/>
    <w:rsid w:val="00A734E9"/>
    <w:rsid w:val="00A7392E"/>
    <w:rsid w:val="00A7424E"/>
    <w:rsid w:val="00A759F9"/>
    <w:rsid w:val="00A766BF"/>
    <w:rsid w:val="00A8381E"/>
    <w:rsid w:val="00A84BBF"/>
    <w:rsid w:val="00A8554A"/>
    <w:rsid w:val="00A85E83"/>
    <w:rsid w:val="00A86035"/>
    <w:rsid w:val="00A86763"/>
    <w:rsid w:val="00A90DE0"/>
    <w:rsid w:val="00A91057"/>
    <w:rsid w:val="00A910A9"/>
    <w:rsid w:val="00A92D12"/>
    <w:rsid w:val="00A93DC1"/>
    <w:rsid w:val="00A9445F"/>
    <w:rsid w:val="00A9751C"/>
    <w:rsid w:val="00AA03C5"/>
    <w:rsid w:val="00AA1A8F"/>
    <w:rsid w:val="00AA1DA7"/>
    <w:rsid w:val="00AA3725"/>
    <w:rsid w:val="00AA6B37"/>
    <w:rsid w:val="00AA6FC4"/>
    <w:rsid w:val="00AB088E"/>
    <w:rsid w:val="00AB0CD8"/>
    <w:rsid w:val="00AB10D1"/>
    <w:rsid w:val="00AB4D48"/>
    <w:rsid w:val="00AB7861"/>
    <w:rsid w:val="00AC0C32"/>
    <w:rsid w:val="00AC14E6"/>
    <w:rsid w:val="00AC15BD"/>
    <w:rsid w:val="00AC1FD4"/>
    <w:rsid w:val="00AC39C2"/>
    <w:rsid w:val="00AC5621"/>
    <w:rsid w:val="00AC5B4D"/>
    <w:rsid w:val="00AC5FDC"/>
    <w:rsid w:val="00AC64A6"/>
    <w:rsid w:val="00AC74F3"/>
    <w:rsid w:val="00AC7693"/>
    <w:rsid w:val="00AD0FE0"/>
    <w:rsid w:val="00AD1327"/>
    <w:rsid w:val="00AD2206"/>
    <w:rsid w:val="00AD2AFF"/>
    <w:rsid w:val="00AD2FD2"/>
    <w:rsid w:val="00AD3741"/>
    <w:rsid w:val="00AD3E73"/>
    <w:rsid w:val="00AD49C1"/>
    <w:rsid w:val="00AD520A"/>
    <w:rsid w:val="00AD705C"/>
    <w:rsid w:val="00AE240B"/>
    <w:rsid w:val="00AE2427"/>
    <w:rsid w:val="00AE3834"/>
    <w:rsid w:val="00AE4357"/>
    <w:rsid w:val="00AE4D6C"/>
    <w:rsid w:val="00AE7343"/>
    <w:rsid w:val="00AF1AFF"/>
    <w:rsid w:val="00AF59FE"/>
    <w:rsid w:val="00AF5A44"/>
    <w:rsid w:val="00AF693B"/>
    <w:rsid w:val="00AF69FB"/>
    <w:rsid w:val="00B01946"/>
    <w:rsid w:val="00B03098"/>
    <w:rsid w:val="00B040B5"/>
    <w:rsid w:val="00B0436B"/>
    <w:rsid w:val="00B05D12"/>
    <w:rsid w:val="00B05E8F"/>
    <w:rsid w:val="00B07DA9"/>
    <w:rsid w:val="00B102BA"/>
    <w:rsid w:val="00B10B6C"/>
    <w:rsid w:val="00B1131A"/>
    <w:rsid w:val="00B143BA"/>
    <w:rsid w:val="00B20BEF"/>
    <w:rsid w:val="00B2140D"/>
    <w:rsid w:val="00B21525"/>
    <w:rsid w:val="00B22DDE"/>
    <w:rsid w:val="00B241D5"/>
    <w:rsid w:val="00B24D85"/>
    <w:rsid w:val="00B24E91"/>
    <w:rsid w:val="00B26803"/>
    <w:rsid w:val="00B26C0F"/>
    <w:rsid w:val="00B26C23"/>
    <w:rsid w:val="00B27939"/>
    <w:rsid w:val="00B30240"/>
    <w:rsid w:val="00B35C5D"/>
    <w:rsid w:val="00B36CF7"/>
    <w:rsid w:val="00B4082C"/>
    <w:rsid w:val="00B41812"/>
    <w:rsid w:val="00B43434"/>
    <w:rsid w:val="00B44671"/>
    <w:rsid w:val="00B44901"/>
    <w:rsid w:val="00B455C9"/>
    <w:rsid w:val="00B51F22"/>
    <w:rsid w:val="00B53134"/>
    <w:rsid w:val="00B542B9"/>
    <w:rsid w:val="00B5537C"/>
    <w:rsid w:val="00B56974"/>
    <w:rsid w:val="00B60917"/>
    <w:rsid w:val="00B65F41"/>
    <w:rsid w:val="00B675D1"/>
    <w:rsid w:val="00B67C9E"/>
    <w:rsid w:val="00B718FE"/>
    <w:rsid w:val="00B71C37"/>
    <w:rsid w:val="00B72602"/>
    <w:rsid w:val="00B74362"/>
    <w:rsid w:val="00B75849"/>
    <w:rsid w:val="00B77840"/>
    <w:rsid w:val="00B77C8A"/>
    <w:rsid w:val="00B80015"/>
    <w:rsid w:val="00B8036E"/>
    <w:rsid w:val="00B8227B"/>
    <w:rsid w:val="00B827FC"/>
    <w:rsid w:val="00B83691"/>
    <w:rsid w:val="00B846D7"/>
    <w:rsid w:val="00B84CB3"/>
    <w:rsid w:val="00B90F8E"/>
    <w:rsid w:val="00B929D2"/>
    <w:rsid w:val="00B93E92"/>
    <w:rsid w:val="00B95A09"/>
    <w:rsid w:val="00B95BAB"/>
    <w:rsid w:val="00B95C9C"/>
    <w:rsid w:val="00B9674B"/>
    <w:rsid w:val="00B96D36"/>
    <w:rsid w:val="00B97A36"/>
    <w:rsid w:val="00B97F04"/>
    <w:rsid w:val="00BA0AEA"/>
    <w:rsid w:val="00BA2113"/>
    <w:rsid w:val="00BA22EC"/>
    <w:rsid w:val="00BA4FD3"/>
    <w:rsid w:val="00BA5030"/>
    <w:rsid w:val="00BA5543"/>
    <w:rsid w:val="00BA5BEF"/>
    <w:rsid w:val="00BA5E14"/>
    <w:rsid w:val="00BA5FB3"/>
    <w:rsid w:val="00BA765F"/>
    <w:rsid w:val="00BB0E43"/>
    <w:rsid w:val="00BB13F2"/>
    <w:rsid w:val="00BB193E"/>
    <w:rsid w:val="00BB1A11"/>
    <w:rsid w:val="00BB2C3C"/>
    <w:rsid w:val="00BB3E54"/>
    <w:rsid w:val="00BB5649"/>
    <w:rsid w:val="00BB68EF"/>
    <w:rsid w:val="00BC22CC"/>
    <w:rsid w:val="00BC3422"/>
    <w:rsid w:val="00BD13B8"/>
    <w:rsid w:val="00BD1C7D"/>
    <w:rsid w:val="00BD2750"/>
    <w:rsid w:val="00BD3A83"/>
    <w:rsid w:val="00BD64EE"/>
    <w:rsid w:val="00BD7482"/>
    <w:rsid w:val="00BD7BC1"/>
    <w:rsid w:val="00BE00EB"/>
    <w:rsid w:val="00BE1480"/>
    <w:rsid w:val="00BE186E"/>
    <w:rsid w:val="00BE5043"/>
    <w:rsid w:val="00BE6148"/>
    <w:rsid w:val="00BE71BC"/>
    <w:rsid w:val="00BF3698"/>
    <w:rsid w:val="00BF4FB5"/>
    <w:rsid w:val="00BF6B20"/>
    <w:rsid w:val="00BF6E02"/>
    <w:rsid w:val="00C00B4B"/>
    <w:rsid w:val="00C013C5"/>
    <w:rsid w:val="00C01437"/>
    <w:rsid w:val="00C054E6"/>
    <w:rsid w:val="00C07793"/>
    <w:rsid w:val="00C07B03"/>
    <w:rsid w:val="00C1057A"/>
    <w:rsid w:val="00C12931"/>
    <w:rsid w:val="00C131AE"/>
    <w:rsid w:val="00C140C0"/>
    <w:rsid w:val="00C17D82"/>
    <w:rsid w:val="00C200BD"/>
    <w:rsid w:val="00C20F2C"/>
    <w:rsid w:val="00C2264D"/>
    <w:rsid w:val="00C22764"/>
    <w:rsid w:val="00C235C0"/>
    <w:rsid w:val="00C236DA"/>
    <w:rsid w:val="00C24432"/>
    <w:rsid w:val="00C268DE"/>
    <w:rsid w:val="00C27268"/>
    <w:rsid w:val="00C27EB6"/>
    <w:rsid w:val="00C302CF"/>
    <w:rsid w:val="00C31A3E"/>
    <w:rsid w:val="00C331D7"/>
    <w:rsid w:val="00C33E86"/>
    <w:rsid w:val="00C3699C"/>
    <w:rsid w:val="00C3760B"/>
    <w:rsid w:val="00C43693"/>
    <w:rsid w:val="00C4516C"/>
    <w:rsid w:val="00C46D54"/>
    <w:rsid w:val="00C50619"/>
    <w:rsid w:val="00C53F3D"/>
    <w:rsid w:val="00C5416B"/>
    <w:rsid w:val="00C5494B"/>
    <w:rsid w:val="00C555E4"/>
    <w:rsid w:val="00C55A7A"/>
    <w:rsid w:val="00C61115"/>
    <w:rsid w:val="00C6203F"/>
    <w:rsid w:val="00C62AC4"/>
    <w:rsid w:val="00C62E51"/>
    <w:rsid w:val="00C631D9"/>
    <w:rsid w:val="00C632EB"/>
    <w:rsid w:val="00C66FC0"/>
    <w:rsid w:val="00C71DAC"/>
    <w:rsid w:val="00C72FD1"/>
    <w:rsid w:val="00C738D6"/>
    <w:rsid w:val="00C76A71"/>
    <w:rsid w:val="00C76B03"/>
    <w:rsid w:val="00C77CC3"/>
    <w:rsid w:val="00C80ADC"/>
    <w:rsid w:val="00C81DA3"/>
    <w:rsid w:val="00C8617A"/>
    <w:rsid w:val="00C869F4"/>
    <w:rsid w:val="00C86E20"/>
    <w:rsid w:val="00C87740"/>
    <w:rsid w:val="00C87CB4"/>
    <w:rsid w:val="00C90701"/>
    <w:rsid w:val="00C91F8F"/>
    <w:rsid w:val="00C930E2"/>
    <w:rsid w:val="00C97BD2"/>
    <w:rsid w:val="00CA0A8D"/>
    <w:rsid w:val="00CA27BF"/>
    <w:rsid w:val="00CA3B7A"/>
    <w:rsid w:val="00CA6D6B"/>
    <w:rsid w:val="00CA6D9E"/>
    <w:rsid w:val="00CA71F4"/>
    <w:rsid w:val="00CB2A45"/>
    <w:rsid w:val="00CB45F1"/>
    <w:rsid w:val="00CB6CFF"/>
    <w:rsid w:val="00CC0937"/>
    <w:rsid w:val="00CC1556"/>
    <w:rsid w:val="00CC2B0D"/>
    <w:rsid w:val="00CC470A"/>
    <w:rsid w:val="00CC5867"/>
    <w:rsid w:val="00CC5990"/>
    <w:rsid w:val="00CC7A2D"/>
    <w:rsid w:val="00CD0D2F"/>
    <w:rsid w:val="00CD27D2"/>
    <w:rsid w:val="00CD4442"/>
    <w:rsid w:val="00CD7A81"/>
    <w:rsid w:val="00CE0ADC"/>
    <w:rsid w:val="00CE0EFE"/>
    <w:rsid w:val="00CE31FB"/>
    <w:rsid w:val="00CE40D9"/>
    <w:rsid w:val="00CE40F8"/>
    <w:rsid w:val="00CE5549"/>
    <w:rsid w:val="00CE5B5F"/>
    <w:rsid w:val="00CE5C40"/>
    <w:rsid w:val="00CE5EAB"/>
    <w:rsid w:val="00CE621B"/>
    <w:rsid w:val="00CE673C"/>
    <w:rsid w:val="00CF018F"/>
    <w:rsid w:val="00CF0665"/>
    <w:rsid w:val="00CF23B5"/>
    <w:rsid w:val="00CF31E1"/>
    <w:rsid w:val="00CF40EC"/>
    <w:rsid w:val="00CF7610"/>
    <w:rsid w:val="00D00463"/>
    <w:rsid w:val="00D042DF"/>
    <w:rsid w:val="00D145B1"/>
    <w:rsid w:val="00D178CB"/>
    <w:rsid w:val="00D21DAA"/>
    <w:rsid w:val="00D225F6"/>
    <w:rsid w:val="00D22817"/>
    <w:rsid w:val="00D23032"/>
    <w:rsid w:val="00D23106"/>
    <w:rsid w:val="00D24FEF"/>
    <w:rsid w:val="00D26771"/>
    <w:rsid w:val="00D26BF6"/>
    <w:rsid w:val="00D30D3F"/>
    <w:rsid w:val="00D31770"/>
    <w:rsid w:val="00D3229D"/>
    <w:rsid w:val="00D345CB"/>
    <w:rsid w:val="00D36BA4"/>
    <w:rsid w:val="00D371BC"/>
    <w:rsid w:val="00D37203"/>
    <w:rsid w:val="00D41448"/>
    <w:rsid w:val="00D41D0A"/>
    <w:rsid w:val="00D41EA1"/>
    <w:rsid w:val="00D42011"/>
    <w:rsid w:val="00D42A1A"/>
    <w:rsid w:val="00D44BBF"/>
    <w:rsid w:val="00D50183"/>
    <w:rsid w:val="00D51954"/>
    <w:rsid w:val="00D523ED"/>
    <w:rsid w:val="00D525BC"/>
    <w:rsid w:val="00D5485C"/>
    <w:rsid w:val="00D5565E"/>
    <w:rsid w:val="00D60950"/>
    <w:rsid w:val="00D60C06"/>
    <w:rsid w:val="00D62979"/>
    <w:rsid w:val="00D671D2"/>
    <w:rsid w:val="00D67E06"/>
    <w:rsid w:val="00D71D88"/>
    <w:rsid w:val="00D732FB"/>
    <w:rsid w:val="00D73C6E"/>
    <w:rsid w:val="00D74CBE"/>
    <w:rsid w:val="00D75CB9"/>
    <w:rsid w:val="00D76177"/>
    <w:rsid w:val="00D76790"/>
    <w:rsid w:val="00D80512"/>
    <w:rsid w:val="00D80BB3"/>
    <w:rsid w:val="00D8144D"/>
    <w:rsid w:val="00D902DA"/>
    <w:rsid w:val="00D91463"/>
    <w:rsid w:val="00D91742"/>
    <w:rsid w:val="00D92A65"/>
    <w:rsid w:val="00D930F5"/>
    <w:rsid w:val="00D93224"/>
    <w:rsid w:val="00D938EA"/>
    <w:rsid w:val="00D93A6C"/>
    <w:rsid w:val="00DA03D1"/>
    <w:rsid w:val="00DA2513"/>
    <w:rsid w:val="00DA279B"/>
    <w:rsid w:val="00DA2954"/>
    <w:rsid w:val="00DA2C93"/>
    <w:rsid w:val="00DA3215"/>
    <w:rsid w:val="00DA38DD"/>
    <w:rsid w:val="00DA432B"/>
    <w:rsid w:val="00DA54FA"/>
    <w:rsid w:val="00DB0A95"/>
    <w:rsid w:val="00DB3882"/>
    <w:rsid w:val="00DB4050"/>
    <w:rsid w:val="00DB47B2"/>
    <w:rsid w:val="00DB482F"/>
    <w:rsid w:val="00DC05F1"/>
    <w:rsid w:val="00DC1DC9"/>
    <w:rsid w:val="00DC3DC0"/>
    <w:rsid w:val="00DC48EE"/>
    <w:rsid w:val="00DC79CD"/>
    <w:rsid w:val="00DD5077"/>
    <w:rsid w:val="00DD79B5"/>
    <w:rsid w:val="00DD7DAD"/>
    <w:rsid w:val="00DE10E2"/>
    <w:rsid w:val="00DE1855"/>
    <w:rsid w:val="00DE32E6"/>
    <w:rsid w:val="00DE58A2"/>
    <w:rsid w:val="00DE5957"/>
    <w:rsid w:val="00DE6875"/>
    <w:rsid w:val="00DE699C"/>
    <w:rsid w:val="00DE7956"/>
    <w:rsid w:val="00DF0123"/>
    <w:rsid w:val="00DF06B5"/>
    <w:rsid w:val="00DF5E6A"/>
    <w:rsid w:val="00DF75A3"/>
    <w:rsid w:val="00E014F1"/>
    <w:rsid w:val="00E017B8"/>
    <w:rsid w:val="00E02FDB"/>
    <w:rsid w:val="00E05EB7"/>
    <w:rsid w:val="00E07666"/>
    <w:rsid w:val="00E07CEB"/>
    <w:rsid w:val="00E12F43"/>
    <w:rsid w:val="00E164CA"/>
    <w:rsid w:val="00E1712B"/>
    <w:rsid w:val="00E203B3"/>
    <w:rsid w:val="00E210C8"/>
    <w:rsid w:val="00E21E86"/>
    <w:rsid w:val="00E21F3C"/>
    <w:rsid w:val="00E2358A"/>
    <w:rsid w:val="00E23CD0"/>
    <w:rsid w:val="00E24982"/>
    <w:rsid w:val="00E24F55"/>
    <w:rsid w:val="00E26DD0"/>
    <w:rsid w:val="00E2751F"/>
    <w:rsid w:val="00E321EC"/>
    <w:rsid w:val="00E33C73"/>
    <w:rsid w:val="00E341EC"/>
    <w:rsid w:val="00E35943"/>
    <w:rsid w:val="00E362DB"/>
    <w:rsid w:val="00E3722D"/>
    <w:rsid w:val="00E407B4"/>
    <w:rsid w:val="00E42462"/>
    <w:rsid w:val="00E42B2F"/>
    <w:rsid w:val="00E50A42"/>
    <w:rsid w:val="00E50DE4"/>
    <w:rsid w:val="00E50E97"/>
    <w:rsid w:val="00E51226"/>
    <w:rsid w:val="00E5270D"/>
    <w:rsid w:val="00E53A8F"/>
    <w:rsid w:val="00E53B0A"/>
    <w:rsid w:val="00E5403F"/>
    <w:rsid w:val="00E54E7F"/>
    <w:rsid w:val="00E54F7D"/>
    <w:rsid w:val="00E573A2"/>
    <w:rsid w:val="00E6061C"/>
    <w:rsid w:val="00E64127"/>
    <w:rsid w:val="00E6635D"/>
    <w:rsid w:val="00E66CD1"/>
    <w:rsid w:val="00E70622"/>
    <w:rsid w:val="00E71192"/>
    <w:rsid w:val="00E730B8"/>
    <w:rsid w:val="00E7495C"/>
    <w:rsid w:val="00E74EDE"/>
    <w:rsid w:val="00E75813"/>
    <w:rsid w:val="00E75EC5"/>
    <w:rsid w:val="00E7635F"/>
    <w:rsid w:val="00E76C98"/>
    <w:rsid w:val="00E82E4F"/>
    <w:rsid w:val="00E82EDD"/>
    <w:rsid w:val="00E8625D"/>
    <w:rsid w:val="00E868FC"/>
    <w:rsid w:val="00E871C0"/>
    <w:rsid w:val="00E91938"/>
    <w:rsid w:val="00E9269B"/>
    <w:rsid w:val="00E92F4F"/>
    <w:rsid w:val="00E934FE"/>
    <w:rsid w:val="00EA253E"/>
    <w:rsid w:val="00EA2720"/>
    <w:rsid w:val="00EA40BB"/>
    <w:rsid w:val="00EA518D"/>
    <w:rsid w:val="00EB3A37"/>
    <w:rsid w:val="00EB73BC"/>
    <w:rsid w:val="00EB74B3"/>
    <w:rsid w:val="00EB77A4"/>
    <w:rsid w:val="00EC249F"/>
    <w:rsid w:val="00EC2919"/>
    <w:rsid w:val="00EC3424"/>
    <w:rsid w:val="00EC5CE7"/>
    <w:rsid w:val="00EC6F6F"/>
    <w:rsid w:val="00ED0206"/>
    <w:rsid w:val="00ED0344"/>
    <w:rsid w:val="00ED126C"/>
    <w:rsid w:val="00ED1EF2"/>
    <w:rsid w:val="00ED35E9"/>
    <w:rsid w:val="00ED3A5C"/>
    <w:rsid w:val="00ED441D"/>
    <w:rsid w:val="00ED471F"/>
    <w:rsid w:val="00ED5508"/>
    <w:rsid w:val="00ED56AD"/>
    <w:rsid w:val="00ED620B"/>
    <w:rsid w:val="00EE2607"/>
    <w:rsid w:val="00EE2CE2"/>
    <w:rsid w:val="00EE3B1A"/>
    <w:rsid w:val="00EE4225"/>
    <w:rsid w:val="00EE5954"/>
    <w:rsid w:val="00EE684D"/>
    <w:rsid w:val="00EE7364"/>
    <w:rsid w:val="00EF3C70"/>
    <w:rsid w:val="00EF44EA"/>
    <w:rsid w:val="00EF609D"/>
    <w:rsid w:val="00EF7221"/>
    <w:rsid w:val="00EF7450"/>
    <w:rsid w:val="00F0049B"/>
    <w:rsid w:val="00F007DB"/>
    <w:rsid w:val="00F0126A"/>
    <w:rsid w:val="00F0191C"/>
    <w:rsid w:val="00F01B92"/>
    <w:rsid w:val="00F03007"/>
    <w:rsid w:val="00F03D78"/>
    <w:rsid w:val="00F0581B"/>
    <w:rsid w:val="00F05A4F"/>
    <w:rsid w:val="00F05D1F"/>
    <w:rsid w:val="00F069AF"/>
    <w:rsid w:val="00F07E0B"/>
    <w:rsid w:val="00F14B16"/>
    <w:rsid w:val="00F16BF1"/>
    <w:rsid w:val="00F16F11"/>
    <w:rsid w:val="00F16F21"/>
    <w:rsid w:val="00F17AE8"/>
    <w:rsid w:val="00F20522"/>
    <w:rsid w:val="00F220DF"/>
    <w:rsid w:val="00F2231B"/>
    <w:rsid w:val="00F226B0"/>
    <w:rsid w:val="00F24450"/>
    <w:rsid w:val="00F2574D"/>
    <w:rsid w:val="00F25AAE"/>
    <w:rsid w:val="00F26C85"/>
    <w:rsid w:val="00F278B5"/>
    <w:rsid w:val="00F27FCC"/>
    <w:rsid w:val="00F3046C"/>
    <w:rsid w:val="00F31CC2"/>
    <w:rsid w:val="00F326B0"/>
    <w:rsid w:val="00F33A34"/>
    <w:rsid w:val="00F33B65"/>
    <w:rsid w:val="00F33E71"/>
    <w:rsid w:val="00F366BA"/>
    <w:rsid w:val="00F4044F"/>
    <w:rsid w:val="00F4078A"/>
    <w:rsid w:val="00F40B74"/>
    <w:rsid w:val="00F42AA6"/>
    <w:rsid w:val="00F46700"/>
    <w:rsid w:val="00F475AB"/>
    <w:rsid w:val="00F50C9C"/>
    <w:rsid w:val="00F53F36"/>
    <w:rsid w:val="00F558A8"/>
    <w:rsid w:val="00F561E4"/>
    <w:rsid w:val="00F56EE0"/>
    <w:rsid w:val="00F61418"/>
    <w:rsid w:val="00F63D8D"/>
    <w:rsid w:val="00F6521C"/>
    <w:rsid w:val="00F67E6D"/>
    <w:rsid w:val="00F72ED0"/>
    <w:rsid w:val="00F731F0"/>
    <w:rsid w:val="00F737CF"/>
    <w:rsid w:val="00F7625E"/>
    <w:rsid w:val="00F8098B"/>
    <w:rsid w:val="00F81076"/>
    <w:rsid w:val="00F83931"/>
    <w:rsid w:val="00F83976"/>
    <w:rsid w:val="00F84159"/>
    <w:rsid w:val="00F84365"/>
    <w:rsid w:val="00F84B75"/>
    <w:rsid w:val="00F85B21"/>
    <w:rsid w:val="00F90A6E"/>
    <w:rsid w:val="00F9208D"/>
    <w:rsid w:val="00F9446D"/>
    <w:rsid w:val="00FA310E"/>
    <w:rsid w:val="00FA37BE"/>
    <w:rsid w:val="00FA3957"/>
    <w:rsid w:val="00FA4360"/>
    <w:rsid w:val="00FA4563"/>
    <w:rsid w:val="00FA6076"/>
    <w:rsid w:val="00FA7B3E"/>
    <w:rsid w:val="00FB098F"/>
    <w:rsid w:val="00FB2392"/>
    <w:rsid w:val="00FB4F7E"/>
    <w:rsid w:val="00FB67E5"/>
    <w:rsid w:val="00FB728C"/>
    <w:rsid w:val="00FB75A2"/>
    <w:rsid w:val="00FC7927"/>
    <w:rsid w:val="00FC794C"/>
    <w:rsid w:val="00FD1BF4"/>
    <w:rsid w:val="00FD21A1"/>
    <w:rsid w:val="00FD376F"/>
    <w:rsid w:val="00FD393D"/>
    <w:rsid w:val="00FD4239"/>
    <w:rsid w:val="00FD5189"/>
    <w:rsid w:val="00FE0E54"/>
    <w:rsid w:val="00FE40D7"/>
    <w:rsid w:val="00FE4A02"/>
    <w:rsid w:val="00FF00CA"/>
    <w:rsid w:val="00FF402C"/>
    <w:rsid w:val="00FF46BD"/>
    <w:rsid w:val="00FF59C0"/>
    <w:rsid w:val="00FF68FA"/>
    <w:rsid w:val="00FF69B0"/>
    <w:rsid w:val="00FF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C0"/>
  </w:style>
  <w:style w:type="paragraph" w:styleId="1">
    <w:name w:val="heading 1"/>
    <w:basedOn w:val="a"/>
    <w:link w:val="10"/>
    <w:uiPriority w:val="9"/>
    <w:qFormat/>
    <w:rsid w:val="004A5FF6"/>
    <w:pPr>
      <w:spacing w:before="142" w:after="142" w:line="240" w:lineRule="auto"/>
      <w:outlineLvl w:val="0"/>
    </w:pPr>
    <w:rPr>
      <w:rFonts w:ascii="Times New Roman" w:eastAsia="Times New Roman" w:hAnsi="Times New Roman" w:cs="Times New Roman"/>
      <w:b/>
      <w:bCs/>
      <w:kern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76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E0E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D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D30D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37C"/>
    <w:pPr>
      <w:ind w:left="720"/>
      <w:contextualSpacing/>
    </w:pPr>
  </w:style>
  <w:style w:type="table" w:styleId="a4">
    <w:name w:val="Table Grid"/>
    <w:basedOn w:val="a1"/>
    <w:uiPriority w:val="59"/>
    <w:rsid w:val="00C62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B428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B428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hps">
    <w:name w:val="hps"/>
    <w:basedOn w:val="a0"/>
    <w:rsid w:val="00ED1EF2"/>
  </w:style>
  <w:style w:type="paragraph" w:styleId="a5">
    <w:name w:val="Balloon Text"/>
    <w:basedOn w:val="a"/>
    <w:link w:val="a6"/>
    <w:uiPriority w:val="99"/>
    <w:semiHidden/>
    <w:unhideWhenUsed/>
    <w:rsid w:val="00ED1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E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D1B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5FF6"/>
    <w:rPr>
      <w:rFonts w:ascii="Times New Roman" w:eastAsia="Times New Roman" w:hAnsi="Times New Roman" w:cs="Times New Roman"/>
      <w:b/>
      <w:bCs/>
      <w:kern w:val="36"/>
      <w:lang w:eastAsia="ru-RU"/>
    </w:rPr>
  </w:style>
  <w:style w:type="character" w:styleId="a7">
    <w:name w:val="Hyperlink"/>
    <w:basedOn w:val="a0"/>
    <w:uiPriority w:val="99"/>
    <w:unhideWhenUsed/>
    <w:rsid w:val="004A5FF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E0E5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unhideWhenUsed/>
    <w:rsid w:val="00FE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664A36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276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D80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80BB3"/>
  </w:style>
  <w:style w:type="paragraph" w:styleId="ac">
    <w:name w:val="footer"/>
    <w:basedOn w:val="a"/>
    <w:link w:val="ad"/>
    <w:uiPriority w:val="99"/>
    <w:semiHidden/>
    <w:unhideWhenUsed/>
    <w:rsid w:val="00D80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0BB3"/>
  </w:style>
  <w:style w:type="character" w:customStyle="1" w:styleId="60">
    <w:name w:val="Заголовок 6 Знак"/>
    <w:basedOn w:val="a0"/>
    <w:link w:val="6"/>
    <w:uiPriority w:val="9"/>
    <w:semiHidden/>
    <w:rsid w:val="00D30D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30D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e">
    <w:name w:val="Title"/>
    <w:basedOn w:val="a"/>
    <w:link w:val="af"/>
    <w:qFormat/>
    <w:rsid w:val="00D30D3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Название Знак"/>
    <w:basedOn w:val="a0"/>
    <w:link w:val="ae"/>
    <w:rsid w:val="00D30D3F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8793">
                          <w:marLeft w:val="0"/>
                          <w:marRight w:val="0"/>
                          <w:marTop w:val="0"/>
                          <w:marBottom w:val="1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5FA15-0A5E-4587-95B0-8DE5D6EF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3162</Words>
  <Characters>18027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</Company>
  <LinksUpToDate>false</LinksUpToDate>
  <CharactersWithSpaces>21147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Shishova</dc:creator>
  <cp:lastModifiedBy>Lavrenchuk</cp:lastModifiedBy>
  <cp:revision>5</cp:revision>
  <cp:lastPrinted>2013-04-01T06:44:00Z</cp:lastPrinted>
  <dcterms:created xsi:type="dcterms:W3CDTF">2013-06-13T08:06:00Z</dcterms:created>
  <dcterms:modified xsi:type="dcterms:W3CDTF">2014-03-03T09:58:00Z</dcterms:modified>
</cp:coreProperties>
</file>